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6141D8" w:rsidRPr="006141D8" w:rsidTr="006E326E">
        <w:tc>
          <w:tcPr>
            <w:tcW w:w="5070" w:type="dxa"/>
            <w:vMerge w:val="restart"/>
          </w:tcPr>
          <w:p w:rsidR="006141D8" w:rsidRPr="006141D8" w:rsidRDefault="005C4148" w:rsidP="0061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0" w:colLast="1"/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eastAsia="ru-RU"/>
              </w:rPr>
              <w:t xml:space="preserve">       </w:t>
            </w:r>
            <w:r w:rsidR="006141D8" w:rsidRPr="006141D8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6141D8" w:rsidRPr="006141D8" w:rsidRDefault="006141D8" w:rsidP="0061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1D8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МОБУСОШ </w:t>
            </w:r>
            <w:proofErr w:type="gramStart"/>
            <w:r w:rsidRPr="006141D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141D8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6141D8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6141D8">
              <w:rPr>
                <w:rFonts w:ascii="Times New Roman" w:hAnsi="Times New Roman"/>
                <w:sz w:val="24"/>
                <w:szCs w:val="24"/>
              </w:rPr>
              <w:t xml:space="preserve"> «Серп и Молот»</w:t>
            </w:r>
          </w:p>
          <w:p w:rsidR="006141D8" w:rsidRPr="006141D8" w:rsidRDefault="006141D8" w:rsidP="0061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1D8">
              <w:rPr>
                <w:rFonts w:ascii="Times New Roman" w:hAnsi="Times New Roman"/>
                <w:sz w:val="24"/>
                <w:szCs w:val="24"/>
              </w:rPr>
              <w:t>Протокол №  от «____» августа 2017 г</w:t>
            </w:r>
          </w:p>
          <w:p w:rsidR="006141D8" w:rsidRPr="006141D8" w:rsidRDefault="006141D8" w:rsidP="0061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41D8" w:rsidRPr="006141D8" w:rsidRDefault="006141D8" w:rsidP="0061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1D8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6141D8" w:rsidRPr="006141D8" w:rsidRDefault="006141D8" w:rsidP="0061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1D8">
              <w:rPr>
                <w:rFonts w:ascii="Times New Roman" w:hAnsi="Times New Roman"/>
                <w:sz w:val="24"/>
                <w:szCs w:val="24"/>
              </w:rPr>
              <w:t xml:space="preserve">Протокол заседания совета </w:t>
            </w:r>
            <w:proofErr w:type="gramStart"/>
            <w:r w:rsidRPr="006141D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61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41D8" w:rsidRPr="006141D8" w:rsidRDefault="006141D8" w:rsidP="0061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1D8">
              <w:rPr>
                <w:rFonts w:ascii="Times New Roman" w:hAnsi="Times New Roman"/>
                <w:sz w:val="24"/>
                <w:szCs w:val="24"/>
              </w:rPr>
              <w:t>от «_____» августа 2017 г.  № _______</w:t>
            </w:r>
          </w:p>
          <w:p w:rsidR="006141D8" w:rsidRPr="006141D8" w:rsidRDefault="006141D8" w:rsidP="0061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41D8" w:rsidRPr="006141D8" w:rsidRDefault="006141D8" w:rsidP="0061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1D8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6141D8" w:rsidRPr="006141D8" w:rsidRDefault="006141D8" w:rsidP="0061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1D8">
              <w:rPr>
                <w:rFonts w:ascii="Times New Roman" w:hAnsi="Times New Roman"/>
                <w:sz w:val="24"/>
                <w:szCs w:val="24"/>
              </w:rPr>
              <w:t>Протокол заседания совета родителей</w:t>
            </w:r>
          </w:p>
          <w:p w:rsidR="006141D8" w:rsidRPr="006141D8" w:rsidRDefault="006141D8" w:rsidP="0061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1D8">
              <w:rPr>
                <w:rFonts w:ascii="Times New Roman" w:hAnsi="Times New Roman"/>
                <w:sz w:val="24"/>
                <w:szCs w:val="24"/>
              </w:rPr>
              <w:t>от «____» августа 2017 г.   № _______</w:t>
            </w:r>
          </w:p>
          <w:p w:rsidR="006141D8" w:rsidRPr="006141D8" w:rsidRDefault="006141D8" w:rsidP="0061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6141D8" w:rsidRPr="006141D8" w:rsidRDefault="006141D8" w:rsidP="0061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1D8"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  <w:p w:rsidR="006141D8" w:rsidRPr="006141D8" w:rsidRDefault="006141D8" w:rsidP="0061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1D8">
              <w:rPr>
                <w:rFonts w:ascii="Times New Roman" w:hAnsi="Times New Roman"/>
                <w:sz w:val="24"/>
                <w:szCs w:val="24"/>
              </w:rPr>
              <w:t xml:space="preserve">Директор МОБУСОШ </w:t>
            </w:r>
            <w:proofErr w:type="gramStart"/>
            <w:r w:rsidRPr="006141D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141D8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6141D8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6141D8">
              <w:rPr>
                <w:rFonts w:ascii="Times New Roman" w:hAnsi="Times New Roman"/>
                <w:sz w:val="24"/>
                <w:szCs w:val="24"/>
              </w:rPr>
              <w:t xml:space="preserve"> «Серп и Молот</w:t>
            </w:r>
          </w:p>
          <w:p w:rsidR="006141D8" w:rsidRPr="006141D8" w:rsidRDefault="006141D8" w:rsidP="0061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1D8">
              <w:rPr>
                <w:rFonts w:ascii="Times New Roman" w:hAnsi="Times New Roman"/>
                <w:sz w:val="24"/>
                <w:szCs w:val="24"/>
              </w:rPr>
              <w:t>__________  /</w:t>
            </w:r>
            <w:r w:rsidRPr="006141D8">
              <w:rPr>
                <w:rFonts w:ascii="Times New Roman" w:hAnsi="Times New Roman"/>
                <w:sz w:val="24"/>
                <w:szCs w:val="24"/>
                <w:u w:val="single"/>
              </w:rPr>
              <w:t>Фурманчук Л.Ф.</w:t>
            </w:r>
            <w:r w:rsidRPr="006141D8">
              <w:rPr>
                <w:rFonts w:ascii="Times New Roman" w:hAnsi="Times New Roman"/>
                <w:sz w:val="24"/>
                <w:szCs w:val="24"/>
              </w:rPr>
              <w:t>_ /</w:t>
            </w:r>
          </w:p>
          <w:p w:rsidR="006141D8" w:rsidRPr="006141D8" w:rsidRDefault="006141D8" w:rsidP="0061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1D8">
              <w:rPr>
                <w:rFonts w:ascii="Times New Roman" w:hAnsi="Times New Roman"/>
                <w:sz w:val="20"/>
                <w:szCs w:val="20"/>
              </w:rPr>
              <w:t>(Подпись)             (И.О. Фамилия)</w:t>
            </w:r>
          </w:p>
          <w:p w:rsidR="006141D8" w:rsidRPr="006141D8" w:rsidRDefault="006141D8" w:rsidP="0061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1D8">
              <w:rPr>
                <w:rFonts w:ascii="Times New Roman" w:hAnsi="Times New Roman"/>
                <w:sz w:val="24"/>
                <w:szCs w:val="24"/>
              </w:rPr>
              <w:t>«____» августа 2017 г.</w:t>
            </w:r>
          </w:p>
        </w:tc>
      </w:tr>
      <w:tr w:rsidR="006141D8" w:rsidRPr="006141D8" w:rsidTr="006E326E">
        <w:tc>
          <w:tcPr>
            <w:tcW w:w="0" w:type="auto"/>
            <w:vMerge/>
            <w:vAlign w:val="center"/>
            <w:hideMark/>
          </w:tcPr>
          <w:p w:rsidR="006141D8" w:rsidRPr="006141D8" w:rsidRDefault="006141D8" w:rsidP="0061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6141D8" w:rsidRPr="006141D8" w:rsidRDefault="006141D8" w:rsidP="0061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41D8" w:rsidRPr="006141D8" w:rsidRDefault="006141D8" w:rsidP="0061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1D8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6141D8" w:rsidRPr="006141D8" w:rsidRDefault="006141D8" w:rsidP="0061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41D8" w:rsidRPr="006141D8" w:rsidRDefault="006141D8" w:rsidP="0061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1D8">
              <w:rPr>
                <w:rFonts w:ascii="Times New Roman" w:hAnsi="Times New Roman"/>
                <w:sz w:val="24"/>
                <w:szCs w:val="24"/>
              </w:rPr>
              <w:t xml:space="preserve">приказом МОБУСОШ  </w:t>
            </w:r>
            <w:proofErr w:type="gramStart"/>
            <w:r w:rsidRPr="006141D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141D8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6141D8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6141D8">
              <w:rPr>
                <w:rFonts w:ascii="Times New Roman" w:hAnsi="Times New Roman"/>
                <w:sz w:val="24"/>
                <w:szCs w:val="24"/>
              </w:rPr>
              <w:t xml:space="preserve"> «Серп и Молот» </w:t>
            </w:r>
          </w:p>
          <w:p w:rsidR="006141D8" w:rsidRPr="006141D8" w:rsidRDefault="006141D8" w:rsidP="0061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1D8">
              <w:rPr>
                <w:rFonts w:ascii="Times New Roman" w:hAnsi="Times New Roman"/>
                <w:sz w:val="24"/>
                <w:szCs w:val="24"/>
              </w:rPr>
              <w:t>от «____» августа 2017 г.   № _______</w:t>
            </w:r>
          </w:p>
          <w:p w:rsidR="006141D8" w:rsidRPr="006141D8" w:rsidRDefault="006141D8" w:rsidP="00614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bookmarkEnd w:id="0"/>
    </w:tbl>
    <w:p w:rsidR="00BD65EB" w:rsidRDefault="00BD65EB" w:rsidP="006141D8">
      <w:pPr>
        <w:shd w:val="clear" w:color="auto" w:fill="FFFFFF"/>
        <w:spacing w:after="0" w:line="274" w:lineRule="exact"/>
        <w:ind w:left="142" w:hanging="128"/>
        <w:jc w:val="both"/>
        <w:rPr>
          <w:rFonts w:ascii="Times New Roman" w:hAnsi="Times New Roman"/>
          <w:b/>
          <w:sz w:val="26"/>
          <w:szCs w:val="26"/>
        </w:rPr>
      </w:pPr>
    </w:p>
    <w:p w:rsidR="00BD65EB" w:rsidRPr="00800E40" w:rsidRDefault="00BD65EB" w:rsidP="00F44A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00E40">
        <w:rPr>
          <w:rFonts w:ascii="Times New Roman" w:hAnsi="Times New Roman"/>
          <w:b/>
          <w:sz w:val="28"/>
          <w:szCs w:val="28"/>
        </w:rPr>
        <w:t>По</w:t>
      </w:r>
      <w:r w:rsidR="0009171E" w:rsidRPr="00800E40">
        <w:rPr>
          <w:rFonts w:ascii="Times New Roman" w:hAnsi="Times New Roman"/>
          <w:b/>
          <w:sz w:val="28"/>
          <w:szCs w:val="28"/>
        </w:rPr>
        <w:t>рядок</w:t>
      </w:r>
    </w:p>
    <w:p w:rsidR="0009171E" w:rsidRPr="00800E40" w:rsidRDefault="00BD65EB" w:rsidP="000917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00E40">
        <w:rPr>
          <w:rFonts w:ascii="Times New Roman" w:hAnsi="Times New Roman"/>
          <w:b/>
          <w:sz w:val="28"/>
          <w:szCs w:val="28"/>
        </w:rPr>
        <w:t xml:space="preserve">об </w:t>
      </w:r>
      <w:proofErr w:type="gramStart"/>
      <w:r w:rsidRPr="00800E40">
        <w:rPr>
          <w:rFonts w:ascii="Times New Roman" w:hAnsi="Times New Roman"/>
          <w:b/>
          <w:sz w:val="28"/>
          <w:szCs w:val="28"/>
        </w:rPr>
        <w:t>обучении</w:t>
      </w:r>
      <w:proofErr w:type="gramEnd"/>
      <w:r w:rsidRPr="00800E40">
        <w:rPr>
          <w:rFonts w:ascii="Times New Roman" w:hAnsi="Times New Roman"/>
          <w:b/>
          <w:sz w:val="28"/>
          <w:szCs w:val="28"/>
        </w:rPr>
        <w:t xml:space="preserve"> по индивидуальному учебному плану</w:t>
      </w:r>
      <w:r w:rsidR="0009171E" w:rsidRPr="00800E40">
        <w:rPr>
          <w:rFonts w:ascii="Times New Roman" w:hAnsi="Times New Roman"/>
          <w:b/>
          <w:sz w:val="28"/>
          <w:szCs w:val="28"/>
        </w:rPr>
        <w:t xml:space="preserve"> </w:t>
      </w:r>
    </w:p>
    <w:p w:rsidR="007648F4" w:rsidRPr="006141D8" w:rsidRDefault="006141D8" w:rsidP="000917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141D8">
        <w:rPr>
          <w:rFonts w:ascii="Times New Roman" w:hAnsi="Times New Roman"/>
          <w:b/>
          <w:sz w:val="28"/>
          <w:szCs w:val="28"/>
        </w:rPr>
        <w:t xml:space="preserve">МОБУСОШ </w:t>
      </w:r>
      <w:proofErr w:type="gramStart"/>
      <w:r w:rsidRPr="006141D8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6141D8">
        <w:rPr>
          <w:rFonts w:ascii="Times New Roman" w:hAnsi="Times New Roman"/>
          <w:b/>
          <w:sz w:val="28"/>
          <w:szCs w:val="28"/>
        </w:rPr>
        <w:t>/</w:t>
      </w:r>
      <w:proofErr w:type="gramStart"/>
      <w:r w:rsidRPr="006141D8">
        <w:rPr>
          <w:rFonts w:ascii="Times New Roman" w:hAnsi="Times New Roman"/>
          <w:b/>
          <w:sz w:val="28"/>
          <w:szCs w:val="28"/>
        </w:rPr>
        <w:t>за</w:t>
      </w:r>
      <w:proofErr w:type="gramEnd"/>
      <w:r w:rsidRPr="006141D8">
        <w:rPr>
          <w:rFonts w:ascii="Times New Roman" w:hAnsi="Times New Roman"/>
          <w:b/>
          <w:sz w:val="28"/>
          <w:szCs w:val="28"/>
        </w:rPr>
        <w:t xml:space="preserve"> «Серп и Молот»</w:t>
      </w:r>
    </w:p>
    <w:p w:rsidR="006141D8" w:rsidRDefault="006141D8" w:rsidP="000917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D65EB" w:rsidRPr="003629AD" w:rsidRDefault="0009171E" w:rsidP="000917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629AD">
        <w:rPr>
          <w:rFonts w:ascii="Times New Roman" w:hAnsi="Times New Roman"/>
          <w:b/>
          <w:sz w:val="28"/>
          <w:szCs w:val="28"/>
        </w:rPr>
        <w:t>1.</w:t>
      </w:r>
      <w:r w:rsidR="00BD65EB" w:rsidRPr="003629AD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7E5F22" w:rsidRDefault="007E5F22" w:rsidP="00800E4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454FDC" w:rsidRPr="007E5F22" w:rsidRDefault="00454FDC" w:rsidP="00800E4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1..1.Настоящий Порядок </w:t>
      </w:r>
      <w:proofErr w:type="gramStart"/>
      <w:r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обучения</w:t>
      </w:r>
      <w:proofErr w:type="gramEnd"/>
      <w:r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 индивидуальному учебному плану, в том числе ускоренное обучение, в пределах осваиваемой образовательной программы (далее-Порядок</w:t>
      </w:r>
      <w:r w:rsidR="003629AD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 р</w:t>
      </w:r>
      <w:r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азработан в соответствии с Федеральным законом от 29 декабря 2012 г. № 273-ФЗ «Об образовании в Российской Федерации».</w:t>
      </w:r>
    </w:p>
    <w:p w:rsidR="00BD65EB" w:rsidRPr="007E5F22" w:rsidRDefault="00454FDC" w:rsidP="00454FDC">
      <w:pPr>
        <w:pStyle w:val="Default"/>
        <w:tabs>
          <w:tab w:val="num" w:pos="426"/>
        </w:tabs>
        <w:jc w:val="both"/>
        <w:rPr>
          <w:sz w:val="28"/>
          <w:szCs w:val="28"/>
        </w:rPr>
      </w:pPr>
      <w:r w:rsidRPr="007E5F22">
        <w:rPr>
          <w:sz w:val="28"/>
          <w:szCs w:val="28"/>
        </w:rPr>
        <w:t>1.2.</w:t>
      </w:r>
      <w:r w:rsidR="00BD65EB" w:rsidRPr="007E5F22">
        <w:rPr>
          <w:sz w:val="28"/>
          <w:szCs w:val="28"/>
        </w:rPr>
        <w:t>Настоящ</w:t>
      </w:r>
      <w:r w:rsidRPr="007E5F22">
        <w:rPr>
          <w:sz w:val="28"/>
          <w:szCs w:val="28"/>
        </w:rPr>
        <w:t>ий</w:t>
      </w:r>
      <w:r w:rsidR="00BD65EB" w:rsidRPr="007E5F22">
        <w:rPr>
          <w:sz w:val="28"/>
          <w:szCs w:val="28"/>
        </w:rPr>
        <w:t xml:space="preserve"> </w:t>
      </w:r>
      <w:r w:rsidRPr="007E5F22">
        <w:rPr>
          <w:sz w:val="28"/>
          <w:szCs w:val="28"/>
        </w:rPr>
        <w:t xml:space="preserve">Порядок </w:t>
      </w:r>
      <w:r w:rsidR="00BD65EB" w:rsidRPr="007E5F22">
        <w:rPr>
          <w:sz w:val="28"/>
          <w:szCs w:val="28"/>
        </w:rPr>
        <w:t xml:space="preserve">устанавливает правила обучения по индивидуальному учебному плану в </w:t>
      </w:r>
      <w:r w:rsidR="0009171E" w:rsidRPr="007E5F22">
        <w:rPr>
          <w:sz w:val="28"/>
          <w:szCs w:val="28"/>
        </w:rPr>
        <w:t>М</w:t>
      </w:r>
      <w:r w:rsidR="00BD65EB" w:rsidRPr="007E5F22">
        <w:rPr>
          <w:sz w:val="28"/>
          <w:szCs w:val="28"/>
        </w:rPr>
        <w:t>униципальном общеобразовательном</w:t>
      </w:r>
      <w:r w:rsidR="0009171E" w:rsidRPr="007E5F22">
        <w:rPr>
          <w:sz w:val="28"/>
          <w:szCs w:val="28"/>
        </w:rPr>
        <w:t xml:space="preserve"> бюджетном</w:t>
      </w:r>
      <w:r w:rsidR="00BD65EB" w:rsidRPr="007E5F22">
        <w:rPr>
          <w:sz w:val="28"/>
          <w:szCs w:val="28"/>
        </w:rPr>
        <w:t xml:space="preserve"> учреждении </w:t>
      </w:r>
      <w:r w:rsidR="007648F4">
        <w:rPr>
          <w:sz w:val="28"/>
          <w:szCs w:val="28"/>
        </w:rPr>
        <w:t>средней</w:t>
      </w:r>
      <w:r w:rsidR="0009171E" w:rsidRPr="007E5F22">
        <w:rPr>
          <w:sz w:val="28"/>
          <w:szCs w:val="28"/>
        </w:rPr>
        <w:t xml:space="preserve"> общеобразовательной школе</w:t>
      </w:r>
      <w:r w:rsidR="007648F4">
        <w:rPr>
          <w:sz w:val="28"/>
          <w:szCs w:val="28"/>
        </w:rPr>
        <w:t xml:space="preserve"> </w:t>
      </w:r>
      <w:proofErr w:type="gramStart"/>
      <w:r w:rsidR="006141D8">
        <w:rPr>
          <w:sz w:val="28"/>
          <w:szCs w:val="28"/>
        </w:rPr>
        <w:t>с</w:t>
      </w:r>
      <w:proofErr w:type="gramEnd"/>
      <w:r w:rsidR="006141D8">
        <w:rPr>
          <w:sz w:val="28"/>
          <w:szCs w:val="28"/>
        </w:rPr>
        <w:t>/</w:t>
      </w:r>
      <w:proofErr w:type="gramStart"/>
      <w:r w:rsidR="006141D8">
        <w:rPr>
          <w:sz w:val="28"/>
          <w:szCs w:val="28"/>
        </w:rPr>
        <w:t>за</w:t>
      </w:r>
      <w:proofErr w:type="gramEnd"/>
      <w:r w:rsidR="006141D8">
        <w:rPr>
          <w:sz w:val="28"/>
          <w:szCs w:val="28"/>
        </w:rPr>
        <w:t xml:space="preserve"> «Серп и Молот»</w:t>
      </w:r>
      <w:r w:rsidR="00BD65EB" w:rsidRPr="007E5F22">
        <w:rPr>
          <w:sz w:val="28"/>
          <w:szCs w:val="28"/>
        </w:rPr>
        <w:t xml:space="preserve"> (далее – Учреждение). </w:t>
      </w:r>
    </w:p>
    <w:p w:rsidR="0009171E" w:rsidRPr="007E5F22" w:rsidRDefault="0009171E" w:rsidP="0009171E">
      <w:pPr>
        <w:pStyle w:val="Default"/>
        <w:jc w:val="both"/>
        <w:rPr>
          <w:sz w:val="28"/>
          <w:szCs w:val="28"/>
        </w:rPr>
      </w:pPr>
      <w:r w:rsidRPr="007E5F22">
        <w:rPr>
          <w:sz w:val="28"/>
          <w:szCs w:val="28"/>
        </w:rPr>
        <w:t>1.</w:t>
      </w:r>
      <w:r w:rsidR="00454FDC" w:rsidRPr="007E5F22">
        <w:rPr>
          <w:sz w:val="28"/>
          <w:szCs w:val="28"/>
        </w:rPr>
        <w:t>3</w:t>
      </w:r>
      <w:r w:rsidRPr="007E5F22">
        <w:rPr>
          <w:sz w:val="28"/>
          <w:szCs w:val="28"/>
        </w:rPr>
        <w:t>.</w:t>
      </w:r>
      <w:r w:rsidR="00BD65EB" w:rsidRPr="007E5F22">
        <w:rPr>
          <w:sz w:val="28"/>
          <w:szCs w:val="28"/>
        </w:rPr>
        <w:t xml:space="preserve">В соответствии с пунктом 3 части 1 статьи 34 Федерального закона «Об образовании в Российской Федерации» от 29.12.2012 № 273-ФЗ обучающиеся имеют право на </w:t>
      </w:r>
      <w:proofErr w:type="gramStart"/>
      <w:r w:rsidR="00BD65EB" w:rsidRPr="007E5F22">
        <w:rPr>
          <w:sz w:val="28"/>
          <w:szCs w:val="28"/>
        </w:rPr>
        <w:t>обучение</w:t>
      </w:r>
      <w:proofErr w:type="gramEnd"/>
      <w:r w:rsidR="00BD65EB" w:rsidRPr="007E5F22">
        <w:rPr>
          <w:sz w:val="28"/>
          <w:szCs w:val="28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актами.</w:t>
      </w:r>
    </w:p>
    <w:p w:rsidR="0009171E" w:rsidRPr="007E5F22" w:rsidRDefault="0009171E" w:rsidP="0009171E">
      <w:pPr>
        <w:pStyle w:val="Default"/>
        <w:jc w:val="both"/>
        <w:rPr>
          <w:rFonts w:eastAsia="HiddenHorzOCR"/>
          <w:sz w:val="28"/>
          <w:szCs w:val="28"/>
        </w:rPr>
      </w:pPr>
      <w:r w:rsidRPr="007E5F22">
        <w:rPr>
          <w:sz w:val="28"/>
          <w:szCs w:val="28"/>
        </w:rPr>
        <w:t>1.</w:t>
      </w:r>
      <w:r w:rsidR="00D85A93">
        <w:rPr>
          <w:sz w:val="28"/>
          <w:szCs w:val="28"/>
        </w:rPr>
        <w:t>4</w:t>
      </w:r>
      <w:r w:rsidRPr="007E5F22">
        <w:rPr>
          <w:sz w:val="28"/>
          <w:szCs w:val="28"/>
        </w:rPr>
        <w:t>.</w:t>
      </w:r>
      <w:r w:rsidR="00BD65EB" w:rsidRPr="007E5F22">
        <w:rPr>
          <w:sz w:val="28"/>
          <w:szCs w:val="28"/>
        </w:rPr>
        <w:t xml:space="preserve">Индивидуальный учебный план (далее – ИУП) – это форма организации обучения, основанная на принципах индивидуализации и вариативности образовательного процесса, способствующая реализации индивидуальных образовательных потребностей и академического </w:t>
      </w:r>
      <w:proofErr w:type="gramStart"/>
      <w:r w:rsidR="00BD65EB" w:rsidRPr="007E5F22">
        <w:rPr>
          <w:sz w:val="28"/>
          <w:szCs w:val="28"/>
        </w:rPr>
        <w:t>права</w:t>
      </w:r>
      <w:proofErr w:type="gramEnd"/>
      <w:r w:rsidR="00BD65EB" w:rsidRPr="007E5F22">
        <w:rPr>
          <w:sz w:val="28"/>
          <w:szCs w:val="28"/>
        </w:rPr>
        <w:t xml:space="preserve"> обучающихся на выбор образовательного пути на фиксированном этапе обучения, </w:t>
      </w:r>
      <w:r w:rsidR="00BD65EB" w:rsidRPr="007E5F22">
        <w:rPr>
          <w:rFonts w:eastAsia="HiddenHorzOCR"/>
          <w:sz w:val="28"/>
          <w:szCs w:val="28"/>
        </w:rPr>
        <w:t>в том числе на ускоренное обучение, в пределах осваиваемой образовательной программы в порядке, установленном настоящим локальным актом.</w:t>
      </w:r>
    </w:p>
    <w:p w:rsidR="00BD65EB" w:rsidRPr="007E5F22" w:rsidRDefault="0009171E" w:rsidP="00800E4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1.</w:t>
      </w:r>
      <w:r w:rsidR="00D85A93">
        <w:rPr>
          <w:rFonts w:ascii="Times New Roman" w:hAnsi="Times New Roman"/>
          <w:sz w:val="28"/>
          <w:szCs w:val="28"/>
        </w:rPr>
        <w:t>5</w:t>
      </w:r>
      <w:r w:rsidRPr="007E5F22">
        <w:rPr>
          <w:rFonts w:ascii="Times New Roman" w:hAnsi="Times New Roman"/>
          <w:sz w:val="28"/>
          <w:szCs w:val="28"/>
        </w:rPr>
        <w:t>.</w:t>
      </w:r>
      <w:r w:rsidR="00BD65EB" w:rsidRPr="007E5F22">
        <w:rPr>
          <w:rFonts w:ascii="Times New Roman" w:hAnsi="Times New Roman"/>
          <w:sz w:val="28"/>
          <w:szCs w:val="28"/>
        </w:rPr>
        <w:t xml:space="preserve">Обучение по индивидуальному учебному плану может быть организовано, как правило, для </w:t>
      </w:r>
      <w:proofErr w:type="gramStart"/>
      <w:r w:rsidR="00BD65EB" w:rsidRPr="007E5F2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BD65EB" w:rsidRPr="007E5F22">
        <w:rPr>
          <w:rFonts w:ascii="Times New Roman" w:hAnsi="Times New Roman"/>
          <w:sz w:val="28"/>
          <w:szCs w:val="28"/>
        </w:rPr>
        <w:t>:</w:t>
      </w:r>
    </w:p>
    <w:p w:rsidR="00BD65EB" w:rsidRPr="007E5F22" w:rsidRDefault="00BD65EB" w:rsidP="00800E40">
      <w:pPr>
        <w:pStyle w:val="main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с высокой степенью успешности в освоении программ;</w:t>
      </w:r>
    </w:p>
    <w:p w:rsidR="00BD65EB" w:rsidRPr="007E5F22" w:rsidRDefault="00454FDC" w:rsidP="00800E40">
      <w:pPr>
        <w:pStyle w:val="main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 xml:space="preserve">детям с ограниченными возможностями здоровья </w:t>
      </w:r>
      <w:proofErr w:type="gramStart"/>
      <w:r w:rsidRPr="007E5F2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E5F22">
        <w:rPr>
          <w:rFonts w:ascii="Times New Roman" w:hAnsi="Times New Roman"/>
          <w:sz w:val="28"/>
          <w:szCs w:val="28"/>
        </w:rPr>
        <w:t xml:space="preserve">далее-ОВЗ), в т.ч. </w:t>
      </w:r>
      <w:r w:rsidR="00BD65EB" w:rsidRPr="007E5F22">
        <w:rPr>
          <w:rFonts w:ascii="Times New Roman" w:hAnsi="Times New Roman"/>
          <w:sz w:val="28"/>
          <w:szCs w:val="28"/>
        </w:rPr>
        <w:t xml:space="preserve">с устойчивой </w:t>
      </w:r>
      <w:proofErr w:type="spellStart"/>
      <w:r w:rsidR="00BD65EB" w:rsidRPr="007E5F22">
        <w:rPr>
          <w:rFonts w:ascii="Times New Roman" w:hAnsi="Times New Roman"/>
          <w:sz w:val="28"/>
          <w:szCs w:val="28"/>
        </w:rPr>
        <w:t>дезадаптацией</w:t>
      </w:r>
      <w:proofErr w:type="spellEnd"/>
      <w:r w:rsidR="00BD65EB" w:rsidRPr="007E5F22">
        <w:rPr>
          <w:rFonts w:ascii="Times New Roman" w:hAnsi="Times New Roman"/>
          <w:sz w:val="28"/>
          <w:szCs w:val="28"/>
        </w:rPr>
        <w:t xml:space="preserve"> к школе и неспособностью к усвоению образовательных программ в условиях большого детского коллектива;</w:t>
      </w:r>
    </w:p>
    <w:p w:rsidR="00BD65EB" w:rsidRPr="007E5F22" w:rsidRDefault="00BD65EB" w:rsidP="00800E40">
      <w:pPr>
        <w:pStyle w:val="main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по состоянию здоровья;</w:t>
      </w:r>
    </w:p>
    <w:p w:rsidR="00BD65EB" w:rsidRPr="007E5F22" w:rsidRDefault="00800E40" w:rsidP="00800E40">
      <w:pPr>
        <w:pStyle w:val="main"/>
        <w:numPr>
          <w:ilvl w:val="0"/>
          <w:numId w:val="4"/>
        </w:numPr>
        <w:tabs>
          <w:tab w:val="left" w:pos="142"/>
        </w:tabs>
        <w:spacing w:before="0" w:after="0"/>
        <w:ind w:left="0" w:firstLine="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BD65EB" w:rsidRPr="007E5F22">
        <w:rPr>
          <w:rFonts w:ascii="Times New Roman" w:hAnsi="Times New Roman"/>
          <w:sz w:val="28"/>
          <w:szCs w:val="28"/>
        </w:rPr>
        <w:t>обучающиеся, не ликвидировавшие в установленные сроки академической задолженности с момента ее образования</w:t>
      </w:r>
      <w:r w:rsidR="00454FDC" w:rsidRPr="007E5F22">
        <w:rPr>
          <w:rFonts w:ascii="Times New Roman" w:hAnsi="Times New Roman"/>
          <w:sz w:val="28"/>
          <w:szCs w:val="28"/>
        </w:rPr>
        <w:t xml:space="preserve"> </w:t>
      </w:r>
      <w:r w:rsidR="003629AD" w:rsidRPr="007E5F22">
        <w:rPr>
          <w:rFonts w:ascii="Times New Roman" w:hAnsi="Times New Roman"/>
          <w:sz w:val="28"/>
          <w:szCs w:val="28"/>
        </w:rPr>
        <w:t>(</w:t>
      </w:r>
      <w:r w:rsidR="00454FDC" w:rsidRPr="007E5F22">
        <w:rPr>
          <w:rFonts w:ascii="Times New Roman" w:hAnsi="Times New Roman"/>
          <w:sz w:val="28"/>
          <w:szCs w:val="28"/>
        </w:rPr>
        <w:t>п.9. статьи 58</w:t>
      </w:r>
      <w:r w:rsidR="00454FDC" w:rsidRPr="007E5F22">
        <w:rPr>
          <w:rFonts w:ascii="Times New Roman" w:hAnsi="Times New Roman"/>
          <w:bCs/>
          <w:color w:val="000000"/>
          <w:sz w:val="28"/>
          <w:szCs w:val="28"/>
        </w:rPr>
        <w:t xml:space="preserve"> Федерального закона от 29 декабря 2012 г. № 273-ФЗ «Об образовании в Российской Федерации»)</w:t>
      </w:r>
      <w:proofErr w:type="gramStart"/>
      <w:r w:rsidR="00454FDC" w:rsidRPr="007E5F22">
        <w:rPr>
          <w:rFonts w:ascii="Times New Roman" w:hAnsi="Times New Roman"/>
          <w:sz w:val="28"/>
          <w:szCs w:val="28"/>
        </w:rPr>
        <w:t xml:space="preserve"> </w:t>
      </w:r>
      <w:r w:rsidR="0009171E" w:rsidRPr="007E5F22">
        <w:rPr>
          <w:rFonts w:ascii="Times New Roman" w:hAnsi="Times New Roman"/>
          <w:sz w:val="28"/>
          <w:szCs w:val="28"/>
        </w:rPr>
        <w:t>.</w:t>
      </w:r>
      <w:proofErr w:type="gramEnd"/>
    </w:p>
    <w:p w:rsidR="00BD65EB" w:rsidRPr="007E5F22" w:rsidRDefault="0009171E" w:rsidP="0009171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1.</w:t>
      </w:r>
      <w:r w:rsidR="00D85A93">
        <w:rPr>
          <w:rFonts w:ascii="Times New Roman" w:hAnsi="Times New Roman"/>
          <w:sz w:val="28"/>
          <w:szCs w:val="28"/>
        </w:rPr>
        <w:t>6</w:t>
      </w:r>
      <w:r w:rsidRPr="007E5F22">
        <w:rPr>
          <w:rFonts w:ascii="Times New Roman" w:hAnsi="Times New Roman"/>
          <w:sz w:val="28"/>
          <w:szCs w:val="28"/>
        </w:rPr>
        <w:t>.</w:t>
      </w:r>
      <w:r w:rsidR="00BD65EB" w:rsidRPr="007E5F22">
        <w:rPr>
          <w:rFonts w:ascii="Times New Roman" w:hAnsi="Times New Roman"/>
          <w:sz w:val="28"/>
          <w:szCs w:val="28"/>
        </w:rPr>
        <w:t xml:space="preserve">Возможны следующие варианты организации обучения: </w:t>
      </w:r>
    </w:p>
    <w:p w:rsidR="00BD65EB" w:rsidRPr="007E5F22" w:rsidRDefault="00BD65EB" w:rsidP="000917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1.</w:t>
      </w:r>
      <w:r w:rsidR="0009171E" w:rsidRPr="007E5F22">
        <w:rPr>
          <w:rFonts w:ascii="Times New Roman" w:hAnsi="Times New Roman"/>
          <w:sz w:val="28"/>
          <w:szCs w:val="28"/>
        </w:rPr>
        <w:t>6</w:t>
      </w:r>
      <w:r w:rsidRPr="007E5F22">
        <w:rPr>
          <w:rFonts w:ascii="Times New Roman" w:hAnsi="Times New Roman"/>
          <w:sz w:val="28"/>
          <w:szCs w:val="28"/>
        </w:rPr>
        <w:t xml:space="preserve">.1. на дому; </w:t>
      </w:r>
    </w:p>
    <w:p w:rsidR="00BD65EB" w:rsidRPr="007E5F22" w:rsidRDefault="00BD65EB" w:rsidP="0009171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1.</w:t>
      </w:r>
      <w:r w:rsidR="0009171E" w:rsidRPr="007E5F22">
        <w:rPr>
          <w:rFonts w:ascii="Times New Roman" w:hAnsi="Times New Roman"/>
          <w:sz w:val="28"/>
          <w:szCs w:val="28"/>
        </w:rPr>
        <w:t>6</w:t>
      </w:r>
      <w:r w:rsidRPr="007E5F22">
        <w:rPr>
          <w:rFonts w:ascii="Times New Roman" w:hAnsi="Times New Roman"/>
          <w:sz w:val="28"/>
          <w:szCs w:val="28"/>
        </w:rPr>
        <w:t>.2. в образовательном учреждении</w:t>
      </w:r>
      <w:r w:rsidR="00B11159">
        <w:rPr>
          <w:rFonts w:ascii="Times New Roman" w:hAnsi="Times New Roman"/>
          <w:sz w:val="28"/>
          <w:szCs w:val="28"/>
        </w:rPr>
        <w:t>.</w:t>
      </w:r>
    </w:p>
    <w:p w:rsidR="00BD65EB" w:rsidRPr="007E5F22" w:rsidRDefault="0009171E" w:rsidP="0009171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F22">
        <w:rPr>
          <w:rFonts w:ascii="Times New Roman" w:hAnsi="Times New Roman"/>
          <w:color w:val="000000"/>
          <w:sz w:val="28"/>
          <w:szCs w:val="28"/>
        </w:rPr>
        <w:t>1.7.</w:t>
      </w:r>
      <w:r w:rsidR="00BD65EB" w:rsidRPr="007E5F22">
        <w:rPr>
          <w:rFonts w:ascii="Times New Roman" w:hAnsi="Times New Roman"/>
          <w:color w:val="000000"/>
          <w:sz w:val="28"/>
          <w:szCs w:val="28"/>
        </w:rPr>
        <w:t>Целесообразность проектирования ИУП обучающегося определяется на основании рекомендаций учителей-предметников, медицинских показаний, желания обучающегося и согласия его родителей (законных представителей).</w:t>
      </w:r>
    </w:p>
    <w:p w:rsidR="00BD65EB" w:rsidRPr="007E5F22" w:rsidRDefault="0009171E" w:rsidP="00800E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F22">
        <w:rPr>
          <w:rFonts w:ascii="Times New Roman" w:hAnsi="Times New Roman"/>
          <w:color w:val="000000"/>
          <w:sz w:val="28"/>
          <w:szCs w:val="28"/>
        </w:rPr>
        <w:t>1.8.</w:t>
      </w:r>
      <w:r w:rsidR="00BD65EB" w:rsidRPr="007E5F22">
        <w:rPr>
          <w:rFonts w:ascii="Times New Roman" w:hAnsi="Times New Roman"/>
          <w:color w:val="000000"/>
          <w:sz w:val="28"/>
          <w:szCs w:val="28"/>
        </w:rPr>
        <w:t xml:space="preserve">В рамках ИУП </w:t>
      </w:r>
      <w:proofErr w:type="gramStart"/>
      <w:r w:rsidR="00BD65EB" w:rsidRPr="007E5F22">
        <w:rPr>
          <w:rFonts w:ascii="Times New Roman" w:hAnsi="Times New Roman"/>
          <w:color w:val="000000"/>
          <w:sz w:val="28"/>
          <w:szCs w:val="28"/>
        </w:rPr>
        <w:t>обучающийся</w:t>
      </w:r>
      <w:proofErr w:type="gramEnd"/>
      <w:r w:rsidR="00BD65EB" w:rsidRPr="007E5F22">
        <w:rPr>
          <w:rFonts w:ascii="Times New Roman" w:hAnsi="Times New Roman"/>
          <w:color w:val="000000"/>
          <w:sz w:val="28"/>
          <w:szCs w:val="28"/>
        </w:rPr>
        <w:t xml:space="preserve"> имеет право:</w:t>
      </w:r>
    </w:p>
    <w:p w:rsidR="00BD65EB" w:rsidRPr="007E5F22" w:rsidRDefault="00BD65EB" w:rsidP="00800E4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E5F22">
        <w:rPr>
          <w:rFonts w:ascii="Times New Roman" w:hAnsi="Times New Roman"/>
          <w:color w:val="000000"/>
          <w:sz w:val="28"/>
          <w:szCs w:val="28"/>
        </w:rPr>
        <w:t xml:space="preserve">сочетать различные формы </w:t>
      </w:r>
      <w:r w:rsidRPr="007E5F22">
        <w:rPr>
          <w:rFonts w:ascii="Times New Roman" w:eastAsia="HiddenHorzOCR" w:hAnsi="Times New Roman"/>
          <w:sz w:val="28"/>
          <w:szCs w:val="28"/>
        </w:rPr>
        <w:t>обучения</w:t>
      </w:r>
      <w:r w:rsidRPr="007E5F22">
        <w:rPr>
          <w:rFonts w:ascii="Times New Roman" w:hAnsi="Times New Roman"/>
          <w:color w:val="000000"/>
          <w:sz w:val="28"/>
          <w:szCs w:val="28"/>
        </w:rPr>
        <w:t xml:space="preserve">: очную, </w:t>
      </w:r>
      <w:r w:rsidRPr="007E5F22">
        <w:rPr>
          <w:rFonts w:ascii="Times New Roman" w:eastAsia="HiddenHorzOCR" w:hAnsi="Times New Roman"/>
          <w:sz w:val="28"/>
          <w:szCs w:val="28"/>
        </w:rPr>
        <w:t xml:space="preserve">очно-заочную, </w:t>
      </w:r>
      <w:r w:rsidRPr="007E5F22">
        <w:rPr>
          <w:rFonts w:ascii="Times New Roman" w:hAnsi="Times New Roman"/>
          <w:color w:val="000000"/>
          <w:sz w:val="28"/>
          <w:szCs w:val="28"/>
        </w:rPr>
        <w:t>заочную, дистанционную;</w:t>
      </w:r>
    </w:p>
    <w:p w:rsidR="00BD65EB" w:rsidRPr="007E5F22" w:rsidRDefault="00BD65EB" w:rsidP="00800E4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E5F22">
        <w:rPr>
          <w:rFonts w:ascii="Times New Roman" w:hAnsi="Times New Roman"/>
          <w:color w:val="000000"/>
          <w:sz w:val="28"/>
          <w:szCs w:val="28"/>
        </w:rPr>
        <w:t>определять индивидуальный перечень и уровень (базовый, углубленный) освоения отдельных тем и разделов программ учебных дисциплин;</w:t>
      </w:r>
    </w:p>
    <w:p w:rsidR="00BD65EB" w:rsidRPr="007E5F22" w:rsidRDefault="00BD65EB" w:rsidP="00800E4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E5F22">
        <w:rPr>
          <w:rFonts w:ascii="Times New Roman" w:hAnsi="Times New Roman"/>
          <w:color w:val="000000"/>
          <w:sz w:val="28"/>
          <w:szCs w:val="28"/>
        </w:rPr>
        <w:t>выбирать оптимальный темп обучения;</w:t>
      </w:r>
    </w:p>
    <w:p w:rsidR="00BD65EB" w:rsidRPr="007E5F22" w:rsidRDefault="00BD65EB" w:rsidP="00800E4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 xml:space="preserve">получать необходимые консультации по учебным предметам, литературу из учебного фонда образовательного учреждения, пользоваться предметными кабинетами для проведения лабораторных работ, практических  работ; </w:t>
      </w:r>
    </w:p>
    <w:p w:rsidR="00BD65EB" w:rsidRPr="007E5F22" w:rsidRDefault="00BD65EB" w:rsidP="00800E4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 xml:space="preserve">продолжать обучение в образовательном учреждении в порядке,    определенном </w:t>
      </w:r>
      <w:r w:rsidR="00D85A93">
        <w:rPr>
          <w:rFonts w:ascii="Times New Roman" w:hAnsi="Times New Roman"/>
          <w:sz w:val="28"/>
          <w:szCs w:val="28"/>
        </w:rPr>
        <w:t xml:space="preserve">Учреждением </w:t>
      </w:r>
      <w:r w:rsidRPr="007E5F22">
        <w:rPr>
          <w:rFonts w:ascii="Times New Roman" w:hAnsi="Times New Roman"/>
          <w:sz w:val="28"/>
          <w:szCs w:val="28"/>
        </w:rPr>
        <w:t xml:space="preserve"> и закрепленном в его Уставе.</w:t>
      </w:r>
    </w:p>
    <w:p w:rsidR="00D17EA7" w:rsidRPr="007E5F22" w:rsidRDefault="00D17EA7" w:rsidP="00800E4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E5F22">
        <w:rPr>
          <w:rFonts w:ascii="Times New Roman" w:hAnsi="Times New Roman"/>
          <w:color w:val="000000"/>
          <w:sz w:val="28"/>
          <w:szCs w:val="28"/>
        </w:rPr>
        <w:t>1.9.</w:t>
      </w:r>
      <w:r w:rsidR="00BD65EB" w:rsidRPr="007E5F2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Ознакомление родителей (законных представителей) детей с настоящим Порядком, </w:t>
      </w:r>
      <w:r w:rsidR="00D85A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</w:t>
      </w:r>
      <w:r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том числе через информационные системы общего пользования (официальный сайт Учреждения), осуществляется при приеме детей в Учреждение.</w:t>
      </w:r>
    </w:p>
    <w:p w:rsidR="007D102F" w:rsidRPr="00D85A93" w:rsidRDefault="00D85A93" w:rsidP="00D85A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="007D102F" w:rsidRPr="00D85A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10</w:t>
      </w:r>
      <w:r w:rsidR="007D102F" w:rsidRPr="00D85A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.Решение о переводе на </w:t>
      </w:r>
      <w:proofErr w:type="gramStart"/>
      <w:r w:rsidR="007D102F" w:rsidRPr="00D85A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обучение по</w:t>
      </w:r>
      <w:proofErr w:type="gramEnd"/>
      <w:r w:rsidR="007D102F" w:rsidRPr="00D85A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индивидуальному плану, в том числе ускоренно оформляется приказом директора </w:t>
      </w:r>
      <w:r w:rsidR="006141D8" w:rsidRPr="006141D8">
        <w:rPr>
          <w:rFonts w:ascii="Times New Roman" w:hAnsi="Times New Roman"/>
          <w:sz w:val="28"/>
          <w:szCs w:val="28"/>
        </w:rPr>
        <w:t>Учреждени</w:t>
      </w:r>
      <w:r w:rsidR="006141D8" w:rsidRPr="006141D8">
        <w:rPr>
          <w:rFonts w:ascii="Times New Roman" w:hAnsi="Times New Roman"/>
          <w:sz w:val="28"/>
          <w:szCs w:val="28"/>
        </w:rPr>
        <w:t>я</w:t>
      </w:r>
      <w:r w:rsidR="007D102F" w:rsidRPr="006141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7D102F" w:rsidRPr="00D85A93" w:rsidRDefault="00D85A93" w:rsidP="00D85A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1.11.</w:t>
      </w:r>
      <w:r w:rsidR="007D102F" w:rsidRPr="00D85A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  Если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обу</w:t>
      </w:r>
      <w:r w:rsidR="007D102F" w:rsidRPr="00D85A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ю</w:t>
      </w:r>
      <w:r w:rsidR="007D102F" w:rsidRPr="00D85A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щийся по индивидуальному учебному плану не может продолжить по нему </w:t>
      </w:r>
      <w:proofErr w:type="gramStart"/>
      <w:r w:rsidR="007D102F" w:rsidRPr="00D85A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обучение по</w:t>
      </w:r>
      <w:proofErr w:type="gramEnd"/>
      <w:r w:rsidR="007D102F" w:rsidRPr="00D85A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различным причинам, то он имеет право перевестись на обучение по соответствующей основной образовательной программе с полным сроком обучения.</w:t>
      </w:r>
    </w:p>
    <w:p w:rsidR="007D102F" w:rsidRPr="00D85A93" w:rsidRDefault="00D85A93" w:rsidP="00D85A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="007D102F" w:rsidRPr="00D85A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="007D102F" w:rsidRPr="00D85A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2.Перевод на </w:t>
      </w:r>
      <w:proofErr w:type="gramStart"/>
      <w:r w:rsidR="007D102F" w:rsidRPr="00D85A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обучение</w:t>
      </w:r>
      <w:proofErr w:type="gramEnd"/>
      <w:r w:rsidR="007D102F" w:rsidRPr="00D85A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 индивидуальному учебному плану осуществляется:</w:t>
      </w:r>
    </w:p>
    <w:p w:rsidR="007D102F" w:rsidRPr="00D85A93" w:rsidRDefault="007D102F" w:rsidP="00D85A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85A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-в 1- </w:t>
      </w:r>
      <w:r w:rsidR="007648F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11</w:t>
      </w:r>
      <w:r w:rsidRPr="00D85A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классах - по заявлению родителей (законных представителей) несовершеннолетних учащихся.</w:t>
      </w:r>
    </w:p>
    <w:p w:rsidR="007E5F22" w:rsidRPr="007E5F22" w:rsidRDefault="00D85A93" w:rsidP="00D85A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1.13.Обу</w:t>
      </w:r>
      <w:r w:rsidR="007E5F22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ю</w:t>
      </w:r>
      <w:r w:rsidR="007E5F22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щимся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E5F22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 индивидуальному учебному плану, в том числе ускоренного обучения, предоставляется возможность получать необходимые консультации по учебным предметам, литературу из учебного фонда </w:t>
      </w:r>
      <w:r w:rsidR="006141D8" w:rsidRPr="006141D8">
        <w:rPr>
          <w:rFonts w:ascii="Times New Roman" w:hAnsi="Times New Roman"/>
          <w:sz w:val="28"/>
          <w:szCs w:val="28"/>
        </w:rPr>
        <w:t>Учреждения</w:t>
      </w:r>
      <w:r w:rsidR="007E5F22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пользоваться предметными кабинетами для проведения лабораторных, практических работ, продолжать обучение в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Учреждении </w:t>
      </w:r>
      <w:r w:rsidR="007E5F22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порядке, определенным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Учреждением</w:t>
      </w:r>
      <w:r w:rsidR="007E5F22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</w:t>
      </w:r>
      <w:r w:rsidR="007E5F22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уставе.</w:t>
      </w:r>
    </w:p>
    <w:p w:rsidR="007E5F22" w:rsidRPr="007E5F22" w:rsidRDefault="00D85A93" w:rsidP="00D85A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1.14</w:t>
      </w:r>
      <w:r w:rsidR="007E5F22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 С учётом желания, способностей учащемуся могут быть предоставлены свободные помещения для классно-урочных занятий, изучения отдельных курсов и тем в форме самообразования и других формах, предусмотренных ФЗ-273 «Об образовании в Российской Федерации».</w:t>
      </w:r>
    </w:p>
    <w:p w:rsidR="0009171E" w:rsidRPr="007E5F22" w:rsidRDefault="0009171E" w:rsidP="0009171E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E5F22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BD65EB" w:rsidRPr="007E5F22" w:rsidRDefault="0009171E" w:rsidP="00D85A9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E5F22">
        <w:rPr>
          <w:rFonts w:ascii="Times New Roman" w:hAnsi="Times New Roman"/>
          <w:b/>
          <w:color w:val="000000"/>
          <w:sz w:val="28"/>
          <w:szCs w:val="28"/>
        </w:rPr>
        <w:lastRenderedPageBreak/>
        <w:t>2.</w:t>
      </w:r>
      <w:r w:rsidR="00BD65EB" w:rsidRPr="007E5F22">
        <w:rPr>
          <w:rFonts w:ascii="Times New Roman" w:hAnsi="Times New Roman"/>
          <w:b/>
          <w:color w:val="000000"/>
          <w:sz w:val="28"/>
          <w:szCs w:val="28"/>
        </w:rPr>
        <w:t>Условия и порядок проектирования индивидуального учебного плана</w:t>
      </w:r>
    </w:p>
    <w:p w:rsidR="00BD65EB" w:rsidRPr="007E5F22" w:rsidRDefault="0009171E" w:rsidP="00091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F22">
        <w:rPr>
          <w:rFonts w:ascii="Times New Roman" w:hAnsi="Times New Roman"/>
          <w:color w:val="000000"/>
          <w:sz w:val="28"/>
          <w:szCs w:val="28"/>
        </w:rPr>
        <w:t>2.1.</w:t>
      </w:r>
      <w:r w:rsidR="00BD65EB" w:rsidRPr="007E5F22">
        <w:rPr>
          <w:rFonts w:ascii="Times New Roman" w:hAnsi="Times New Roman"/>
          <w:color w:val="000000"/>
          <w:sz w:val="28"/>
          <w:szCs w:val="28"/>
        </w:rPr>
        <w:t>Информирование обучающихся и их родителей (законных представителей) о возможностях, вариантах и условиях проектирования ИУП осуществляется классными руководителями и представителями администрации индивидуально, на родительских собраниях, через информационные стенды, сайт школы.</w:t>
      </w:r>
    </w:p>
    <w:p w:rsidR="00BD65EB" w:rsidRPr="007E5F22" w:rsidRDefault="0009171E" w:rsidP="00D85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E5F22">
        <w:rPr>
          <w:rFonts w:ascii="Times New Roman" w:hAnsi="Times New Roman"/>
          <w:iCs/>
          <w:color w:val="000000"/>
          <w:sz w:val="28"/>
          <w:szCs w:val="28"/>
        </w:rPr>
        <w:t>2.2.</w:t>
      </w:r>
      <w:r w:rsidR="00BD65EB" w:rsidRPr="007E5F22">
        <w:rPr>
          <w:rFonts w:ascii="Times New Roman" w:hAnsi="Times New Roman"/>
          <w:iCs/>
          <w:color w:val="000000"/>
          <w:sz w:val="28"/>
          <w:szCs w:val="28"/>
        </w:rPr>
        <w:t>Проектирование ИУП для обучающегося</w:t>
      </w:r>
      <w:r w:rsidR="00BD65EB" w:rsidRPr="007E5F22">
        <w:rPr>
          <w:rFonts w:ascii="Times New Roman" w:hAnsi="Times New Roman"/>
          <w:color w:val="000000"/>
          <w:sz w:val="28"/>
          <w:szCs w:val="28"/>
        </w:rPr>
        <w:t xml:space="preserve"> происходит при условии позитивной оценки педагогическим коллективом готовности обучающегося к переходу на ИУП; наличия согласия родителей (законных представителей), желания обучающегося перейти на ИУП, а также медицинского заключения для обучающихся с ограниченными возможностями здоровья.</w:t>
      </w:r>
      <w:proofErr w:type="gramEnd"/>
    </w:p>
    <w:p w:rsidR="007D102F" w:rsidRPr="007D102F" w:rsidRDefault="00D85A93" w:rsidP="00D85A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="007D102F" w:rsidRPr="007D102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</w:t>
      </w:r>
      <w:r w:rsidR="007D102F" w:rsidRPr="007D102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Индивидуальный учебный план разрабатывается для отдельного обучающегося или группы учащихся на основе учебного плана </w:t>
      </w:r>
      <w:r w:rsidR="006141D8" w:rsidRPr="006141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Учреждения</w:t>
      </w:r>
      <w:r w:rsidR="006141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D102F" w:rsidRPr="007D102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 является приложением к учебному плану </w:t>
      </w:r>
      <w:r w:rsidR="006141D8" w:rsidRPr="006141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Учреждения</w:t>
      </w:r>
      <w:r w:rsidR="007D102F" w:rsidRPr="007D102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на текущий учебный год.</w:t>
      </w:r>
    </w:p>
    <w:p w:rsidR="007D102F" w:rsidRPr="007D102F" w:rsidRDefault="00D85A93" w:rsidP="00D85A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="007D102F" w:rsidRPr="007D102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="007D102F" w:rsidRPr="007D102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</w:t>
      </w:r>
      <w:r w:rsidR="007D102F" w:rsidRPr="007D102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ИУП принимается на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="007D102F" w:rsidRPr="007D102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едагогическом совете, утверждается приказом    директора </w:t>
      </w:r>
      <w:r w:rsidR="006141D8" w:rsidRPr="006141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Учреждения</w:t>
      </w:r>
      <w:r w:rsidR="007D102F" w:rsidRPr="007D102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согласовывается с родител</w:t>
      </w:r>
      <w:r w:rsidR="007D102F" w:rsidRPr="00D85A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ями (законными представителями)</w:t>
      </w:r>
      <w:r w:rsidR="007D102F" w:rsidRPr="007D102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BD65EB" w:rsidRPr="007E5F22" w:rsidRDefault="0009171E" w:rsidP="0009171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F22">
        <w:rPr>
          <w:rFonts w:ascii="Times New Roman" w:hAnsi="Times New Roman"/>
          <w:color w:val="000000"/>
          <w:sz w:val="28"/>
          <w:szCs w:val="28"/>
        </w:rPr>
        <w:t>2.3.</w:t>
      </w:r>
      <w:r w:rsidR="00BD65EB" w:rsidRPr="007E5F22">
        <w:rPr>
          <w:rFonts w:ascii="Times New Roman" w:hAnsi="Times New Roman"/>
          <w:color w:val="000000"/>
          <w:sz w:val="28"/>
          <w:szCs w:val="28"/>
        </w:rPr>
        <w:t>Устанавливается следующий порядок проектирования ИУП:</w:t>
      </w:r>
    </w:p>
    <w:p w:rsidR="00BD65EB" w:rsidRPr="007E5F22" w:rsidRDefault="00BD65EB" w:rsidP="0009171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F22">
        <w:rPr>
          <w:rFonts w:ascii="Times New Roman" w:hAnsi="Times New Roman"/>
          <w:color w:val="000000"/>
          <w:sz w:val="28"/>
          <w:szCs w:val="28"/>
        </w:rPr>
        <w:t xml:space="preserve">родители (законные представители) совместно с </w:t>
      </w:r>
      <w:proofErr w:type="gramStart"/>
      <w:r w:rsidRPr="007E5F22">
        <w:rPr>
          <w:rFonts w:ascii="Times New Roman" w:hAnsi="Times New Roman"/>
          <w:color w:val="000000"/>
          <w:sz w:val="28"/>
          <w:szCs w:val="28"/>
        </w:rPr>
        <w:t>обучающимся</w:t>
      </w:r>
      <w:proofErr w:type="gramEnd"/>
      <w:r w:rsidRPr="007E5F22">
        <w:rPr>
          <w:rFonts w:ascii="Times New Roman" w:hAnsi="Times New Roman"/>
          <w:color w:val="000000"/>
          <w:sz w:val="28"/>
          <w:szCs w:val="28"/>
        </w:rPr>
        <w:t xml:space="preserve"> заполняют бланк заявления на обучение по ИУП;</w:t>
      </w:r>
    </w:p>
    <w:p w:rsidR="00BD65EB" w:rsidRPr="007E5F22" w:rsidRDefault="00BD65EB" w:rsidP="0009171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F22">
        <w:rPr>
          <w:rFonts w:ascii="Times New Roman" w:hAnsi="Times New Roman"/>
          <w:color w:val="000000"/>
          <w:sz w:val="28"/>
          <w:szCs w:val="28"/>
        </w:rPr>
        <w:t>в зависимости от основания для проектирования ИУП к заявлению прилагаются соответствующие документы: рекомендации учителей-предметников; медицинские справки установленного образца, официальные приглашения (вызовы) на соревнования и конкурсы, письма директоров учреждений дополнительного образования);</w:t>
      </w:r>
    </w:p>
    <w:p w:rsidR="00BD65EB" w:rsidRPr="007E5F22" w:rsidRDefault="00D85A93" w:rsidP="0009171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Учреждения </w:t>
      </w:r>
      <w:r w:rsidR="00BD65EB" w:rsidRPr="007E5F22">
        <w:rPr>
          <w:rFonts w:ascii="Times New Roman" w:hAnsi="Times New Roman"/>
          <w:color w:val="000000"/>
          <w:sz w:val="28"/>
          <w:szCs w:val="28"/>
        </w:rPr>
        <w:t xml:space="preserve"> осуществляет экспертизу представленных документов и совместно с учителями-предметниками и классным руководителем составляет ИУП;</w:t>
      </w:r>
    </w:p>
    <w:p w:rsidR="00BD65EB" w:rsidRPr="007E5F22" w:rsidRDefault="00D85A93" w:rsidP="0009171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Учреждения </w:t>
      </w:r>
      <w:r w:rsidRPr="007E5F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65EB" w:rsidRPr="007E5F22">
        <w:rPr>
          <w:rFonts w:ascii="Times New Roman" w:hAnsi="Times New Roman"/>
          <w:color w:val="000000"/>
          <w:sz w:val="28"/>
          <w:szCs w:val="28"/>
        </w:rPr>
        <w:t xml:space="preserve">совместно с учителями-предметниками составляет индивидуальное расписание занятий и консультаций обучающегося, которое является частью ИУП; </w:t>
      </w:r>
    </w:p>
    <w:p w:rsidR="00BD65EB" w:rsidRPr="007E5F22" w:rsidRDefault="00BD65EB" w:rsidP="0009171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F22">
        <w:rPr>
          <w:rFonts w:ascii="Times New Roman" w:hAnsi="Times New Roman"/>
          <w:color w:val="000000"/>
          <w:sz w:val="28"/>
          <w:szCs w:val="28"/>
        </w:rPr>
        <w:t xml:space="preserve">с целью упорядочения учебной нагрузки обучающихся и педагогической нагрузки учителей </w:t>
      </w:r>
      <w:r w:rsidR="00D85A93">
        <w:rPr>
          <w:rFonts w:ascii="Times New Roman" w:hAnsi="Times New Roman"/>
          <w:color w:val="000000"/>
          <w:sz w:val="28"/>
          <w:szCs w:val="28"/>
        </w:rPr>
        <w:t xml:space="preserve">администрация Учреждения </w:t>
      </w:r>
      <w:r w:rsidR="00D85A93" w:rsidRPr="007E5F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5F22">
        <w:rPr>
          <w:rFonts w:ascii="Times New Roman" w:hAnsi="Times New Roman"/>
          <w:color w:val="000000"/>
          <w:sz w:val="28"/>
          <w:szCs w:val="28"/>
        </w:rPr>
        <w:t>осуществляет согласование запросов родителей (законных представителей) обучающихся и рекомендаций педагогов;</w:t>
      </w:r>
    </w:p>
    <w:p w:rsidR="00BD65EB" w:rsidRPr="007E5F22" w:rsidRDefault="0009171E" w:rsidP="00091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F22">
        <w:rPr>
          <w:rFonts w:ascii="Times New Roman" w:hAnsi="Times New Roman"/>
          <w:color w:val="000000"/>
          <w:sz w:val="28"/>
          <w:szCs w:val="28"/>
        </w:rPr>
        <w:t>2.4.С</w:t>
      </w:r>
      <w:r w:rsidR="00BD65EB" w:rsidRPr="007E5F22">
        <w:rPr>
          <w:rFonts w:ascii="Times New Roman" w:hAnsi="Times New Roman"/>
          <w:color w:val="000000"/>
          <w:sz w:val="28"/>
          <w:szCs w:val="28"/>
        </w:rPr>
        <w:t>роки осуществления перечисленных выше действий и ответственные, а также продолжительность обучения по ИУП определяются в каждом конкретном случае;</w:t>
      </w:r>
    </w:p>
    <w:p w:rsidR="00BD65EB" w:rsidRPr="007E5F22" w:rsidRDefault="0009171E" w:rsidP="00091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F22">
        <w:rPr>
          <w:rFonts w:ascii="Times New Roman" w:hAnsi="Times New Roman"/>
          <w:color w:val="000000"/>
          <w:sz w:val="28"/>
          <w:szCs w:val="28"/>
        </w:rPr>
        <w:t>2.4.1.П</w:t>
      </w:r>
      <w:r w:rsidR="00BD65EB" w:rsidRPr="007E5F22">
        <w:rPr>
          <w:rFonts w:ascii="Times New Roman" w:hAnsi="Times New Roman"/>
          <w:color w:val="000000"/>
          <w:sz w:val="28"/>
          <w:szCs w:val="28"/>
        </w:rPr>
        <w:t>ри реализации обучения по ИУП предусматривается сочетание индивидуальной самостоятельной работы обучающегося с проведением занятий (консультаций) в определённые сроки.</w:t>
      </w:r>
    </w:p>
    <w:p w:rsidR="00BD65EB" w:rsidRPr="007E5F22" w:rsidRDefault="0033792A" w:rsidP="00337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F22">
        <w:rPr>
          <w:rFonts w:ascii="Times New Roman" w:hAnsi="Times New Roman"/>
          <w:color w:val="000000"/>
          <w:sz w:val="28"/>
          <w:szCs w:val="28"/>
        </w:rPr>
        <w:t>2.5.</w:t>
      </w:r>
      <w:r w:rsidR="00BD65EB" w:rsidRPr="007E5F22">
        <w:rPr>
          <w:rFonts w:ascii="Times New Roman" w:hAnsi="Times New Roman"/>
          <w:color w:val="000000"/>
          <w:sz w:val="28"/>
          <w:szCs w:val="28"/>
        </w:rPr>
        <w:t xml:space="preserve">Документация на обучение по ИУП включает: </w:t>
      </w:r>
    </w:p>
    <w:p w:rsidR="00BD65EB" w:rsidRPr="007E5F22" w:rsidRDefault="00BD65EB" w:rsidP="0033792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F22">
        <w:rPr>
          <w:rFonts w:ascii="Times New Roman" w:hAnsi="Times New Roman"/>
          <w:color w:val="000000"/>
          <w:sz w:val="28"/>
          <w:szCs w:val="28"/>
        </w:rPr>
        <w:t>рабочие программы по предметам в соответствии с уровнем освоения учебного материала и сроком реализации ИУП;</w:t>
      </w:r>
    </w:p>
    <w:p w:rsidR="00BD65EB" w:rsidRPr="007E5F22" w:rsidRDefault="00BD65EB" w:rsidP="0033792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F22">
        <w:rPr>
          <w:rFonts w:ascii="Times New Roman" w:hAnsi="Times New Roman"/>
          <w:color w:val="000000"/>
          <w:sz w:val="28"/>
          <w:szCs w:val="28"/>
        </w:rPr>
        <w:t xml:space="preserve">учебный план; </w:t>
      </w:r>
    </w:p>
    <w:p w:rsidR="00BD65EB" w:rsidRPr="007E5F22" w:rsidRDefault="00BD65EB" w:rsidP="0033792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F22">
        <w:rPr>
          <w:rFonts w:ascii="Times New Roman" w:hAnsi="Times New Roman"/>
          <w:color w:val="000000"/>
          <w:sz w:val="28"/>
          <w:szCs w:val="28"/>
        </w:rPr>
        <w:lastRenderedPageBreak/>
        <w:t>индивидуальное расписание учебных занятий и консультаций;</w:t>
      </w:r>
    </w:p>
    <w:p w:rsidR="00BD65EB" w:rsidRPr="007E5F22" w:rsidRDefault="00BD65EB" w:rsidP="0033792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F22">
        <w:rPr>
          <w:rFonts w:ascii="Times New Roman" w:hAnsi="Times New Roman"/>
          <w:color w:val="000000"/>
          <w:sz w:val="28"/>
          <w:szCs w:val="28"/>
        </w:rPr>
        <w:t>приказы директора школы: о переводе обучающегося на обучение по ИУП и об утверждении ИУП;</w:t>
      </w:r>
    </w:p>
    <w:p w:rsidR="00BD65EB" w:rsidRPr="007E5F22" w:rsidRDefault="0033792A" w:rsidP="0033792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F22">
        <w:rPr>
          <w:rFonts w:ascii="Times New Roman" w:hAnsi="Times New Roman"/>
          <w:color w:val="000000"/>
          <w:sz w:val="28"/>
          <w:szCs w:val="28"/>
        </w:rPr>
        <w:t>и</w:t>
      </w:r>
      <w:r w:rsidR="00BD65EB" w:rsidRPr="007E5F22">
        <w:rPr>
          <w:rFonts w:ascii="Times New Roman" w:hAnsi="Times New Roman"/>
          <w:color w:val="000000"/>
          <w:sz w:val="28"/>
          <w:szCs w:val="28"/>
        </w:rPr>
        <w:t xml:space="preserve">ндивидуальные журналы </w:t>
      </w:r>
      <w:proofErr w:type="gramStart"/>
      <w:r w:rsidR="00BD65EB" w:rsidRPr="007E5F22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="00BD65EB" w:rsidRPr="007E5F22">
        <w:rPr>
          <w:rFonts w:ascii="Times New Roman" w:hAnsi="Times New Roman"/>
          <w:color w:val="000000"/>
          <w:sz w:val="28"/>
          <w:szCs w:val="28"/>
        </w:rPr>
        <w:t xml:space="preserve"> по ИУП,</w:t>
      </w:r>
      <w:r w:rsidR="00BD65EB" w:rsidRPr="007E5F22">
        <w:rPr>
          <w:rFonts w:ascii="Times New Roman" w:hAnsi="Times New Roman"/>
          <w:sz w:val="28"/>
          <w:szCs w:val="28"/>
        </w:rPr>
        <w:t xml:space="preserve"> соответствующие требованиям к ведению журнала.</w:t>
      </w:r>
    </w:p>
    <w:p w:rsidR="00BD65EB" w:rsidRPr="007E5F22" w:rsidRDefault="00BD65EB" w:rsidP="0033792A">
      <w:pPr>
        <w:pStyle w:val="Default"/>
        <w:jc w:val="both"/>
        <w:rPr>
          <w:sz w:val="28"/>
          <w:szCs w:val="28"/>
        </w:rPr>
      </w:pPr>
    </w:p>
    <w:p w:rsidR="00BD65EB" w:rsidRPr="007E5F22" w:rsidRDefault="0033792A" w:rsidP="00337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5F22">
        <w:rPr>
          <w:rFonts w:ascii="Times New Roman" w:hAnsi="Times New Roman"/>
          <w:b/>
          <w:bCs/>
          <w:sz w:val="28"/>
          <w:szCs w:val="28"/>
        </w:rPr>
        <w:t>3.</w:t>
      </w:r>
      <w:r w:rsidR="00BD65EB" w:rsidRPr="007E5F22">
        <w:rPr>
          <w:rFonts w:ascii="Times New Roman" w:hAnsi="Times New Roman"/>
          <w:b/>
          <w:bCs/>
          <w:sz w:val="28"/>
          <w:szCs w:val="28"/>
        </w:rPr>
        <w:t>Временная структура ИУП</w:t>
      </w:r>
    </w:p>
    <w:p w:rsidR="0033792A" w:rsidRPr="007E5F22" w:rsidRDefault="0033792A" w:rsidP="00337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65EB" w:rsidRPr="007E5F22" w:rsidRDefault="0033792A" w:rsidP="00F4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3.1.</w:t>
      </w:r>
      <w:r w:rsidR="00BD65EB" w:rsidRPr="007E5F22">
        <w:rPr>
          <w:rFonts w:ascii="Times New Roman" w:hAnsi="Times New Roman"/>
          <w:sz w:val="28"/>
          <w:szCs w:val="28"/>
        </w:rPr>
        <w:t>ИУП может быть разработан на период изучения темы, учебную четверть, полугодие, учебный год и включает:</w:t>
      </w:r>
    </w:p>
    <w:p w:rsidR="00BD65EB" w:rsidRPr="007E5F22" w:rsidRDefault="00BD65EB" w:rsidP="00F4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3.</w:t>
      </w:r>
      <w:r w:rsidR="0033792A" w:rsidRPr="007E5F22">
        <w:rPr>
          <w:rFonts w:ascii="Times New Roman" w:hAnsi="Times New Roman"/>
          <w:sz w:val="28"/>
          <w:szCs w:val="28"/>
        </w:rPr>
        <w:t>2</w:t>
      </w:r>
      <w:r w:rsidRPr="007E5F22">
        <w:rPr>
          <w:rFonts w:ascii="Times New Roman" w:hAnsi="Times New Roman"/>
          <w:sz w:val="28"/>
          <w:szCs w:val="28"/>
        </w:rPr>
        <w:t>. отрезок времени, покрываемый ИУП;</w:t>
      </w:r>
    </w:p>
    <w:p w:rsidR="00BD65EB" w:rsidRPr="007E5F22" w:rsidRDefault="00BD65EB" w:rsidP="00F4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3.</w:t>
      </w:r>
      <w:r w:rsidR="0033792A" w:rsidRPr="007E5F22">
        <w:rPr>
          <w:rFonts w:ascii="Times New Roman" w:hAnsi="Times New Roman"/>
          <w:sz w:val="28"/>
          <w:szCs w:val="28"/>
        </w:rPr>
        <w:t>3</w:t>
      </w:r>
      <w:r w:rsidRPr="007E5F22">
        <w:rPr>
          <w:rFonts w:ascii="Times New Roman" w:hAnsi="Times New Roman"/>
          <w:sz w:val="28"/>
          <w:szCs w:val="28"/>
        </w:rPr>
        <w:t>. общий срок выполнения, который может совпадать с выбранным отрезком обучения, но может и отличаться от него, если ИУП предполагает ускоренный или замедленный темп обучения;</w:t>
      </w:r>
    </w:p>
    <w:p w:rsidR="00BD65EB" w:rsidRPr="007E5F22" w:rsidRDefault="00BD65EB" w:rsidP="00F4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3.</w:t>
      </w:r>
      <w:r w:rsidR="0033792A" w:rsidRPr="007E5F22">
        <w:rPr>
          <w:rFonts w:ascii="Times New Roman" w:hAnsi="Times New Roman"/>
          <w:sz w:val="28"/>
          <w:szCs w:val="28"/>
        </w:rPr>
        <w:t>4</w:t>
      </w:r>
      <w:r w:rsidRPr="007E5F22">
        <w:rPr>
          <w:rFonts w:ascii="Times New Roman" w:hAnsi="Times New Roman"/>
          <w:sz w:val="28"/>
          <w:szCs w:val="28"/>
        </w:rPr>
        <w:t>. временной график выполнения учебных модулей по неделям с указанием контрольных точек – сроков представления заданий, контрольных срезов, зачетов и т.п.</w:t>
      </w:r>
    </w:p>
    <w:p w:rsidR="00BD65EB" w:rsidRPr="007E5F22" w:rsidRDefault="00BD65EB" w:rsidP="00F44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5F22">
        <w:rPr>
          <w:rFonts w:ascii="Times New Roman" w:hAnsi="Times New Roman"/>
          <w:b/>
          <w:bCs/>
          <w:sz w:val="28"/>
          <w:szCs w:val="28"/>
        </w:rPr>
        <w:t>4. Содержательная структура ИУП</w:t>
      </w:r>
    </w:p>
    <w:p w:rsidR="0033792A" w:rsidRPr="007E5F22" w:rsidRDefault="0033792A" w:rsidP="00F44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65EB" w:rsidRPr="007E5F22" w:rsidRDefault="0033792A" w:rsidP="00F44A04">
      <w:pPr>
        <w:pStyle w:val="Default"/>
        <w:jc w:val="both"/>
        <w:rPr>
          <w:sz w:val="28"/>
          <w:szCs w:val="28"/>
        </w:rPr>
      </w:pPr>
      <w:r w:rsidRPr="007E5F22">
        <w:rPr>
          <w:sz w:val="28"/>
          <w:szCs w:val="28"/>
        </w:rPr>
        <w:t>4.1.</w:t>
      </w:r>
      <w:r w:rsidR="00BD65EB" w:rsidRPr="007E5F22">
        <w:rPr>
          <w:sz w:val="28"/>
          <w:szCs w:val="28"/>
        </w:rPr>
        <w:t xml:space="preserve">В ИУП должны быть обязательно включены предметы федерального базисного учебного плана. Остальные учебные предметы включаются в индивидуальный учебный план по выбору. </w:t>
      </w:r>
    </w:p>
    <w:p w:rsidR="0033792A" w:rsidRPr="007E5F22" w:rsidRDefault="0033792A" w:rsidP="00F44A04">
      <w:pPr>
        <w:pStyle w:val="Default"/>
        <w:jc w:val="both"/>
        <w:rPr>
          <w:sz w:val="28"/>
          <w:szCs w:val="28"/>
        </w:rPr>
      </w:pPr>
    </w:p>
    <w:p w:rsidR="00BD65EB" w:rsidRPr="007E5F22" w:rsidRDefault="00BD65EB" w:rsidP="00F44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5F22">
        <w:rPr>
          <w:rFonts w:ascii="Times New Roman" w:hAnsi="Times New Roman"/>
          <w:b/>
          <w:bCs/>
          <w:sz w:val="28"/>
          <w:szCs w:val="28"/>
        </w:rPr>
        <w:t>5. Контролирующая структура ИУП</w:t>
      </w:r>
    </w:p>
    <w:p w:rsidR="0033792A" w:rsidRPr="007E5F22" w:rsidRDefault="0033792A" w:rsidP="00F44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65EB" w:rsidRPr="007E5F22" w:rsidRDefault="00BD65EB" w:rsidP="00C06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 xml:space="preserve">5.1. Контроль реализации ИУП ведут </w:t>
      </w:r>
      <w:r w:rsidR="00C069C2">
        <w:rPr>
          <w:rFonts w:ascii="Times New Roman" w:hAnsi="Times New Roman"/>
          <w:color w:val="000000"/>
          <w:sz w:val="28"/>
          <w:szCs w:val="28"/>
        </w:rPr>
        <w:t>администрация Учреждения</w:t>
      </w:r>
      <w:r w:rsidR="003629AD">
        <w:rPr>
          <w:rFonts w:ascii="Times New Roman" w:hAnsi="Times New Roman"/>
          <w:color w:val="000000"/>
          <w:sz w:val="28"/>
          <w:szCs w:val="28"/>
        </w:rPr>
        <w:t>,</w:t>
      </w:r>
      <w:r w:rsidR="00C069C2">
        <w:rPr>
          <w:rFonts w:ascii="Times New Roman" w:hAnsi="Times New Roman"/>
          <w:sz w:val="28"/>
          <w:szCs w:val="28"/>
        </w:rPr>
        <w:t xml:space="preserve"> учитель-</w:t>
      </w:r>
    </w:p>
    <w:p w:rsidR="00BD65EB" w:rsidRPr="007E5F22" w:rsidRDefault="00BD65EB" w:rsidP="00C06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предметник,  классный руководитель, родители (законные представители).</w:t>
      </w:r>
    </w:p>
    <w:p w:rsidR="00BD65EB" w:rsidRPr="007E5F22" w:rsidRDefault="00BD65EB" w:rsidP="00F4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 xml:space="preserve">5.2. Контроль своевременного проведения занятий, консультаций, посещения занятий учащимися, ведения журнала учета обучения по ИУП не реже 1 раза в четверть ведет </w:t>
      </w:r>
      <w:r w:rsidR="00C069C2">
        <w:rPr>
          <w:rFonts w:ascii="Times New Roman" w:hAnsi="Times New Roman"/>
          <w:color w:val="000000"/>
          <w:sz w:val="28"/>
          <w:szCs w:val="28"/>
        </w:rPr>
        <w:t>администрация Учреждения</w:t>
      </w:r>
      <w:proofErr w:type="gramStart"/>
      <w:r w:rsidR="00C069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69C2" w:rsidRPr="007E5F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5F22">
        <w:rPr>
          <w:rFonts w:ascii="Times New Roman" w:hAnsi="Times New Roman"/>
          <w:sz w:val="28"/>
          <w:szCs w:val="28"/>
        </w:rPr>
        <w:t>.</w:t>
      </w:r>
      <w:proofErr w:type="gramEnd"/>
    </w:p>
    <w:p w:rsidR="00BD65EB" w:rsidRPr="007E5F22" w:rsidRDefault="00BD65EB" w:rsidP="00F4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3792A" w:rsidRPr="007E5F22" w:rsidRDefault="00BD65EB" w:rsidP="00337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5F22">
        <w:rPr>
          <w:rFonts w:ascii="Times New Roman" w:hAnsi="Times New Roman"/>
          <w:b/>
          <w:bCs/>
          <w:sz w:val="28"/>
          <w:szCs w:val="28"/>
        </w:rPr>
        <w:t>6. Корректировка индивидуального учебного плана</w:t>
      </w:r>
    </w:p>
    <w:p w:rsidR="0033792A" w:rsidRPr="007E5F22" w:rsidRDefault="0033792A" w:rsidP="00337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65EB" w:rsidRPr="007E5F22" w:rsidRDefault="00BD65EB" w:rsidP="00337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 xml:space="preserve">В ходе обучения по ИУП может возникнуть необходимость его корректировки, которая производится учителем-предметником и доводится до сведения </w:t>
      </w:r>
      <w:r w:rsidR="00C069C2">
        <w:rPr>
          <w:rFonts w:ascii="Times New Roman" w:hAnsi="Times New Roman"/>
          <w:color w:val="000000"/>
          <w:sz w:val="28"/>
          <w:szCs w:val="28"/>
        </w:rPr>
        <w:t xml:space="preserve">администрации Учреждения </w:t>
      </w:r>
      <w:r w:rsidR="00C069C2" w:rsidRPr="007E5F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5F22">
        <w:rPr>
          <w:rFonts w:ascii="Times New Roman" w:hAnsi="Times New Roman"/>
          <w:sz w:val="28"/>
          <w:szCs w:val="28"/>
        </w:rPr>
        <w:t>и родителей (законных представителей).</w:t>
      </w:r>
    </w:p>
    <w:p w:rsidR="00BD65EB" w:rsidRPr="007E5F22" w:rsidRDefault="00BD65EB" w:rsidP="00F4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D65EB" w:rsidRPr="007E5F22" w:rsidRDefault="00BD65EB" w:rsidP="00F44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5F22">
        <w:rPr>
          <w:rFonts w:ascii="Times New Roman" w:hAnsi="Times New Roman"/>
          <w:b/>
          <w:bCs/>
          <w:sz w:val="28"/>
          <w:szCs w:val="28"/>
        </w:rPr>
        <w:t>7. Подведение итогов обучения по ИУП</w:t>
      </w:r>
    </w:p>
    <w:p w:rsidR="0033792A" w:rsidRPr="007E5F22" w:rsidRDefault="0033792A" w:rsidP="00F44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65EB" w:rsidRPr="007E5F22" w:rsidRDefault="0033792A" w:rsidP="00337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7.1.</w:t>
      </w:r>
      <w:r w:rsidR="00BD65EB" w:rsidRPr="007E5F22">
        <w:rPr>
          <w:rFonts w:ascii="Times New Roman" w:hAnsi="Times New Roman"/>
          <w:sz w:val="28"/>
          <w:szCs w:val="28"/>
        </w:rPr>
        <w:t xml:space="preserve">Система аттестации </w:t>
      </w:r>
      <w:proofErr w:type="gramStart"/>
      <w:r w:rsidR="00BD65EB" w:rsidRPr="007E5F22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BD65EB" w:rsidRPr="007E5F22">
        <w:rPr>
          <w:rFonts w:ascii="Times New Roman" w:hAnsi="Times New Roman"/>
          <w:sz w:val="28"/>
          <w:szCs w:val="28"/>
        </w:rPr>
        <w:t>, занимающегося по ИУП включает:</w:t>
      </w:r>
    </w:p>
    <w:p w:rsidR="00BD65EB" w:rsidRPr="007E5F22" w:rsidRDefault="00BD65EB" w:rsidP="00337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7.1.</w:t>
      </w:r>
      <w:r w:rsidR="0033792A" w:rsidRPr="007E5F22">
        <w:rPr>
          <w:rFonts w:ascii="Times New Roman" w:hAnsi="Times New Roman"/>
          <w:sz w:val="28"/>
          <w:szCs w:val="28"/>
        </w:rPr>
        <w:t>1.</w:t>
      </w:r>
      <w:r w:rsidRPr="007E5F22">
        <w:rPr>
          <w:rFonts w:ascii="Times New Roman" w:hAnsi="Times New Roman"/>
          <w:sz w:val="28"/>
          <w:szCs w:val="28"/>
        </w:rPr>
        <w:t xml:space="preserve">Промежуточную аттестацию </w:t>
      </w:r>
      <w:proofErr w:type="gramStart"/>
      <w:r w:rsidRPr="007E5F22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7E5F22">
        <w:rPr>
          <w:rFonts w:ascii="Times New Roman" w:hAnsi="Times New Roman"/>
          <w:sz w:val="28"/>
          <w:szCs w:val="28"/>
        </w:rPr>
        <w:t>, проводимую в формах,</w:t>
      </w:r>
    </w:p>
    <w:p w:rsidR="00BD65EB" w:rsidRPr="007E5F22" w:rsidRDefault="00BD65EB" w:rsidP="00337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5F22">
        <w:rPr>
          <w:rFonts w:ascii="Times New Roman" w:hAnsi="Times New Roman"/>
          <w:sz w:val="28"/>
          <w:szCs w:val="28"/>
        </w:rPr>
        <w:t>определенных ИУП и П</w:t>
      </w:r>
      <w:r w:rsidR="00B11159">
        <w:rPr>
          <w:rFonts w:ascii="Times New Roman" w:hAnsi="Times New Roman"/>
          <w:sz w:val="28"/>
          <w:szCs w:val="28"/>
        </w:rPr>
        <w:t>орядком</w:t>
      </w:r>
      <w:r w:rsidRPr="007E5F22">
        <w:rPr>
          <w:rFonts w:ascii="Times New Roman" w:hAnsi="Times New Roman"/>
          <w:sz w:val="28"/>
          <w:szCs w:val="28"/>
        </w:rPr>
        <w:t xml:space="preserve"> о формах, периодичности и порядке текущего контроля успеваемости, промежуточной и итоговой  аттестации обучающихся.</w:t>
      </w:r>
      <w:proofErr w:type="gramEnd"/>
    </w:p>
    <w:p w:rsidR="00BD65EB" w:rsidRPr="007E5F22" w:rsidRDefault="00BD65EB" w:rsidP="00337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 xml:space="preserve">7.2. Итоговую аттестацию </w:t>
      </w:r>
      <w:proofErr w:type="gramStart"/>
      <w:r w:rsidRPr="007E5F22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7E5F22">
        <w:rPr>
          <w:rFonts w:ascii="Times New Roman" w:hAnsi="Times New Roman"/>
          <w:sz w:val="28"/>
          <w:szCs w:val="28"/>
        </w:rPr>
        <w:t>, проводимую в формах,</w:t>
      </w:r>
    </w:p>
    <w:p w:rsidR="00BD65EB" w:rsidRPr="00C069C2" w:rsidRDefault="00BD65EB" w:rsidP="00C06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5F22">
        <w:rPr>
          <w:rFonts w:ascii="Times New Roman" w:hAnsi="Times New Roman"/>
          <w:sz w:val="28"/>
          <w:szCs w:val="28"/>
        </w:rPr>
        <w:lastRenderedPageBreak/>
        <w:t>установленных  Федеральным законом «Об образовании в Российской Федерации» и По</w:t>
      </w:r>
      <w:r w:rsidR="00B11159">
        <w:rPr>
          <w:rFonts w:ascii="Times New Roman" w:hAnsi="Times New Roman"/>
          <w:sz w:val="28"/>
          <w:szCs w:val="28"/>
        </w:rPr>
        <w:t>рядком</w:t>
      </w:r>
      <w:r w:rsidRPr="007E5F22">
        <w:rPr>
          <w:rFonts w:ascii="Times New Roman" w:hAnsi="Times New Roman"/>
          <w:sz w:val="28"/>
          <w:szCs w:val="28"/>
        </w:rPr>
        <w:t xml:space="preserve"> о формах, периодичности и порядке текущего контроля </w:t>
      </w:r>
      <w:r w:rsidRPr="00C069C2">
        <w:rPr>
          <w:rFonts w:ascii="Times New Roman" w:hAnsi="Times New Roman"/>
          <w:sz w:val="28"/>
          <w:szCs w:val="28"/>
        </w:rPr>
        <w:t>успеваемости, промежуточной и итоговой  аттестации обучающихся.</w:t>
      </w:r>
      <w:proofErr w:type="gramEnd"/>
    </w:p>
    <w:p w:rsidR="007E5F22" w:rsidRPr="007E5F22" w:rsidRDefault="00C069C2" w:rsidP="00C069C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7.3.</w:t>
      </w:r>
      <w:r w:rsidR="007E5F22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Неудовлетворительные результаты промежуточной аттестации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обу</w:t>
      </w:r>
      <w:r w:rsidR="007E5F22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ю</w:t>
      </w:r>
      <w:r w:rsidR="007E5F22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щихся по индивидуальным учебным планам по одному или нескольким учебным предметам образовательной программы или </w:t>
      </w:r>
      <w:proofErr w:type="gramStart"/>
      <w:r w:rsidR="003629AD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 прохождение</w:t>
      </w:r>
      <w:proofErr w:type="gramEnd"/>
      <w:r w:rsidR="007E5F22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 (п.2 статьи 58 ФЗ - 273«Об образовании в Российской Федерации»).</w:t>
      </w:r>
    </w:p>
    <w:p w:rsidR="007E5F22" w:rsidRPr="007E5F22" w:rsidRDefault="00C069C2" w:rsidP="00C069C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7.4.Обу</w:t>
      </w:r>
      <w:r w:rsidR="007E5F22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ю</w:t>
      </w:r>
      <w:r w:rsidR="007E5F22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щиеся по индивидуальным учебным планам, не прошедшие промежуточной аттестации по уважительным причинам или имеющие академическую задолженность, переводятся в следующий класс условно и обязаны ликвидировать академическую задолженность (п.8 статьи 58 ФЗ-273 «Об образовании в Российской Федерации»).</w:t>
      </w:r>
    </w:p>
    <w:p w:rsidR="007E5F22" w:rsidRPr="007E5F22" w:rsidRDefault="00C069C2" w:rsidP="00C069C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7.4.</w:t>
      </w:r>
      <w:r w:rsidR="007F3E9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.Обу</w:t>
      </w:r>
      <w:r w:rsidR="007E5F22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ющ</w:t>
      </w:r>
      <w:r w:rsidR="007E5F22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иеся, имеющие академическую задолженность, имеют право пройти промежуточную аттестацию по соответствующим учебному предмету, курсу, дисциплине (модулю) не более двух раз в сроки, определяемые приказом по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Учреждению</w:t>
      </w:r>
      <w:r w:rsidR="007E5F22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в пределах одного года с момента образования академической задолженности.</w:t>
      </w:r>
      <w:proofErr w:type="gramEnd"/>
    </w:p>
    <w:p w:rsidR="007E5F22" w:rsidRPr="007E5F22" w:rsidRDefault="00C069C2" w:rsidP="00C069C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7.4.</w:t>
      </w:r>
      <w:r w:rsidR="007F3E9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C069C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Обу</w:t>
      </w:r>
      <w:r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ющ</w:t>
      </w:r>
      <w:r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иеся </w:t>
      </w:r>
      <w:r w:rsidR="007E5F22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 индивидуальному учебному плану,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="007E5F22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обучение</w:t>
      </w:r>
      <w:proofErr w:type="gramEnd"/>
      <w:r w:rsidR="007E5F22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 адаптированным образовательным программам в соответствии с рекомендациями психолог</w:t>
      </w:r>
      <w:r w:rsidR="003629AD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-</w:t>
      </w:r>
      <w:r w:rsidR="007E5F22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медико-педагогической комиссии.</w:t>
      </w:r>
    </w:p>
    <w:p w:rsidR="006F712F" w:rsidRDefault="00C069C2" w:rsidP="006F712F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7.4.</w:t>
      </w:r>
      <w:r w:rsidR="007F3E9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="007E5F22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Выпускникам 9</w:t>
      </w:r>
      <w:r w:rsidR="007648F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,11</w:t>
      </w:r>
      <w:r w:rsidR="007E5F22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классов, обучающимся по индивидуальным учебным планам и прошедшим государственную (итоговую) аттестацию,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Учреждение </w:t>
      </w:r>
      <w:r w:rsidR="007E5F22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выдает документ о соответствующем образовании.</w:t>
      </w:r>
      <w:r w:rsidR="006F712F" w:rsidRPr="006F712F">
        <w:t xml:space="preserve"> </w:t>
      </w:r>
    </w:p>
    <w:p w:rsidR="006F712F" w:rsidRPr="006F712F" w:rsidRDefault="006F712F" w:rsidP="006F712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t xml:space="preserve">   </w:t>
      </w:r>
      <w:r w:rsidRPr="006F712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Документ об образовании, выдаваемый лицам, успешно прошедшим государственную итоговую аттестацию, подтверждает получение общего образования следующего уровня:</w:t>
      </w:r>
    </w:p>
    <w:p w:rsidR="006F712F" w:rsidRPr="006F712F" w:rsidRDefault="006F712F" w:rsidP="006F712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F712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1) основное общее образование (подтверждается аттестатом об основном общем образовании);</w:t>
      </w:r>
    </w:p>
    <w:p w:rsidR="007E5F22" w:rsidRPr="007E5F22" w:rsidRDefault="006F712F" w:rsidP="006F712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F712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2) среднее общее образование (подтверждается аттестатом о среднем общем образовании).</w:t>
      </w:r>
    </w:p>
    <w:p w:rsidR="007E5F22" w:rsidRPr="007E5F22" w:rsidRDefault="00C069C2" w:rsidP="00C069C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7.4.</w:t>
      </w:r>
      <w:r w:rsidR="007F3E9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="007E5F22" w:rsidRPr="007E5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  <w:proofErr w:type="gramEnd"/>
    </w:p>
    <w:p w:rsidR="007E5F22" w:rsidRPr="00C069C2" w:rsidRDefault="007E5F22" w:rsidP="00C06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65EB" w:rsidRPr="007E5F22" w:rsidRDefault="00BD65EB" w:rsidP="00F4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65EB" w:rsidRPr="007E5F22" w:rsidRDefault="00BD65EB" w:rsidP="00F44A04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5F22">
        <w:rPr>
          <w:rFonts w:ascii="Times New Roman" w:hAnsi="Times New Roman"/>
          <w:b/>
          <w:sz w:val="28"/>
          <w:szCs w:val="28"/>
        </w:rPr>
        <w:t xml:space="preserve">Организация получения  образования </w:t>
      </w:r>
      <w:proofErr w:type="gramStart"/>
      <w:r w:rsidRPr="007E5F22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</w:p>
    <w:p w:rsidR="00BD65EB" w:rsidRPr="007E5F22" w:rsidRDefault="00BD65EB" w:rsidP="00F44A04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5F22">
        <w:rPr>
          <w:rFonts w:ascii="Times New Roman" w:hAnsi="Times New Roman"/>
          <w:b/>
          <w:sz w:val="28"/>
          <w:szCs w:val="28"/>
        </w:rPr>
        <w:t>с ограниченными возможностями здоровья</w:t>
      </w:r>
    </w:p>
    <w:p w:rsidR="00BD65EB" w:rsidRPr="007E5F22" w:rsidRDefault="00BD65EB" w:rsidP="00F44A04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5EB" w:rsidRPr="007E5F22" w:rsidRDefault="00BD65EB" w:rsidP="00F44A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5F22">
        <w:rPr>
          <w:rFonts w:ascii="Times New Roman" w:hAnsi="Times New Roman" w:cs="Times New Roman"/>
          <w:sz w:val="28"/>
          <w:szCs w:val="28"/>
        </w:rPr>
        <w:lastRenderedPageBreak/>
        <w:t xml:space="preserve">8.1. Содержание образования и условия организации обучения и </w:t>
      </w:r>
      <w:proofErr w:type="gramStart"/>
      <w:r w:rsidRPr="007E5F22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7E5F22">
        <w:rPr>
          <w:rFonts w:ascii="Times New Roman" w:hAnsi="Times New Roman" w:cs="Times New Roman"/>
          <w:sz w:val="28"/>
          <w:szCs w:val="28"/>
        </w:rPr>
        <w:t xml:space="preserve"> обучающихся с ограниченными возможностями здоровья определяются адаптированной образовательной программой.</w:t>
      </w:r>
    </w:p>
    <w:p w:rsidR="00BD65EB" w:rsidRPr="007E5F22" w:rsidRDefault="00BD65EB" w:rsidP="00F44A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5F22">
        <w:rPr>
          <w:rFonts w:ascii="Times New Roman" w:hAnsi="Times New Roman" w:cs="Times New Roman"/>
          <w:sz w:val="28"/>
          <w:szCs w:val="28"/>
        </w:rPr>
        <w:t xml:space="preserve">8.2. Общее образование </w:t>
      </w:r>
      <w:proofErr w:type="gramStart"/>
      <w:r w:rsidRPr="007E5F2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E5F22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осуществляется в </w:t>
      </w:r>
      <w:r w:rsidR="0033792A" w:rsidRPr="007E5F22">
        <w:rPr>
          <w:rFonts w:ascii="Times New Roman" w:hAnsi="Times New Roman" w:cs="Times New Roman"/>
          <w:sz w:val="28"/>
          <w:szCs w:val="28"/>
        </w:rPr>
        <w:t>Учреждении</w:t>
      </w:r>
      <w:r w:rsidRPr="007E5F22">
        <w:rPr>
          <w:rFonts w:ascii="Times New Roman" w:hAnsi="Times New Roman" w:cs="Times New Roman"/>
          <w:sz w:val="28"/>
          <w:szCs w:val="28"/>
        </w:rPr>
        <w:t xml:space="preserve"> по адаптированным основным общеобразовательным программам. В </w:t>
      </w:r>
      <w:r w:rsidR="0033792A" w:rsidRPr="007E5F22">
        <w:rPr>
          <w:rFonts w:ascii="Times New Roman" w:hAnsi="Times New Roman" w:cs="Times New Roman"/>
          <w:sz w:val="28"/>
          <w:szCs w:val="28"/>
        </w:rPr>
        <w:t>Учреждении</w:t>
      </w:r>
      <w:r w:rsidRPr="007E5F22">
        <w:rPr>
          <w:rFonts w:ascii="Times New Roman" w:hAnsi="Times New Roman" w:cs="Times New Roman"/>
          <w:sz w:val="28"/>
          <w:szCs w:val="28"/>
        </w:rPr>
        <w:t xml:space="preserve"> создаются специальные условия для получения образования указанными обучающимися.</w:t>
      </w:r>
    </w:p>
    <w:p w:rsidR="00BD65EB" w:rsidRPr="007E5F22" w:rsidRDefault="00BD65EB" w:rsidP="00F4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 xml:space="preserve"> 8.3.  Организация образования обучающихся с ограниченными возможностями здоровья осуществляется на основании </w:t>
      </w:r>
      <w:proofErr w:type="gramStart"/>
      <w:r w:rsidR="0033792A" w:rsidRPr="007E5F22">
        <w:rPr>
          <w:rFonts w:ascii="Times New Roman" w:hAnsi="Times New Roman"/>
          <w:sz w:val="28"/>
          <w:szCs w:val="28"/>
        </w:rPr>
        <w:t>приказа отдела образования администрации Пензенского района</w:t>
      </w:r>
      <w:proofErr w:type="gramEnd"/>
      <w:r w:rsidRPr="007E5F22">
        <w:rPr>
          <w:rFonts w:ascii="Times New Roman" w:hAnsi="Times New Roman"/>
          <w:sz w:val="28"/>
          <w:szCs w:val="28"/>
        </w:rPr>
        <w:t>.</w:t>
      </w:r>
    </w:p>
    <w:p w:rsidR="00BD65EB" w:rsidRPr="007E5F22" w:rsidRDefault="00BD65EB" w:rsidP="00F44A04">
      <w:pPr>
        <w:numPr>
          <w:ilvl w:val="1"/>
          <w:numId w:val="7"/>
        </w:numPr>
        <w:tabs>
          <w:tab w:val="clear" w:pos="-180"/>
          <w:tab w:val="num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 xml:space="preserve"> На основании заявления родителей и медицинского заключения государственного (муниципального) учреждения здравоохранения или    индивидуальной программы реабилитации инвалида директор </w:t>
      </w:r>
      <w:r w:rsidR="00902BC0" w:rsidRPr="007E5F22">
        <w:rPr>
          <w:rFonts w:ascii="Times New Roman" w:hAnsi="Times New Roman"/>
          <w:sz w:val="28"/>
          <w:szCs w:val="28"/>
        </w:rPr>
        <w:t xml:space="preserve">Учреждения </w:t>
      </w:r>
      <w:r w:rsidRPr="007E5F22">
        <w:rPr>
          <w:rFonts w:ascii="Times New Roman" w:hAnsi="Times New Roman"/>
          <w:sz w:val="28"/>
          <w:szCs w:val="28"/>
        </w:rPr>
        <w:t xml:space="preserve">ходатайствует перед </w:t>
      </w:r>
      <w:r w:rsidR="00902BC0" w:rsidRPr="007E5F22">
        <w:rPr>
          <w:rFonts w:ascii="Times New Roman" w:hAnsi="Times New Roman"/>
          <w:sz w:val="28"/>
          <w:szCs w:val="28"/>
        </w:rPr>
        <w:t xml:space="preserve">отделом образования администрации Пензенского района </w:t>
      </w:r>
      <w:r w:rsidRPr="007E5F22">
        <w:rPr>
          <w:rFonts w:ascii="Times New Roman" w:hAnsi="Times New Roman"/>
          <w:sz w:val="28"/>
          <w:szCs w:val="28"/>
        </w:rPr>
        <w:t>об организации индивидуального обучения больного ребенка на дому.</w:t>
      </w:r>
    </w:p>
    <w:p w:rsidR="00BD65EB" w:rsidRPr="007E5F22" w:rsidRDefault="00BD65EB" w:rsidP="00F44A04">
      <w:pPr>
        <w:numPr>
          <w:ilvl w:val="1"/>
          <w:numId w:val="7"/>
        </w:numPr>
        <w:tabs>
          <w:tab w:val="clear" w:pos="-180"/>
          <w:tab w:val="num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="00902BC0" w:rsidRPr="007E5F22">
        <w:rPr>
          <w:rFonts w:ascii="Times New Roman" w:hAnsi="Times New Roman"/>
          <w:sz w:val="28"/>
          <w:szCs w:val="28"/>
        </w:rPr>
        <w:t>приказа</w:t>
      </w:r>
      <w:r w:rsidRPr="007E5F22">
        <w:rPr>
          <w:rFonts w:ascii="Times New Roman" w:hAnsi="Times New Roman"/>
          <w:sz w:val="28"/>
          <w:szCs w:val="28"/>
        </w:rPr>
        <w:t xml:space="preserve"> </w:t>
      </w:r>
      <w:r w:rsidR="00902BC0" w:rsidRPr="007E5F22">
        <w:rPr>
          <w:rFonts w:ascii="Times New Roman" w:hAnsi="Times New Roman"/>
          <w:sz w:val="28"/>
          <w:szCs w:val="28"/>
        </w:rPr>
        <w:t>отдела образования администрации Пензенского района</w:t>
      </w:r>
      <w:proofErr w:type="gramEnd"/>
      <w:r w:rsidR="00902BC0" w:rsidRPr="007E5F22">
        <w:rPr>
          <w:rFonts w:ascii="Times New Roman" w:hAnsi="Times New Roman"/>
          <w:sz w:val="28"/>
          <w:szCs w:val="28"/>
        </w:rPr>
        <w:t xml:space="preserve"> </w:t>
      </w:r>
      <w:r w:rsidRPr="007E5F22">
        <w:rPr>
          <w:rFonts w:ascii="Times New Roman" w:hAnsi="Times New Roman"/>
          <w:sz w:val="28"/>
          <w:szCs w:val="28"/>
        </w:rPr>
        <w:t xml:space="preserve">директор школы издает приказ об организации индивидуального обучения больного ребенка с распределением недельной учебной нагрузки по предметам. </w:t>
      </w:r>
    </w:p>
    <w:p w:rsidR="00BD65EB" w:rsidRPr="007E5F22" w:rsidRDefault="00BD65EB" w:rsidP="00F44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 xml:space="preserve">8.4. При определении учебной нагрузки детям, находящимся на индивидуальном обучении, в том числе детям-инвалидам, обучающимся дистанционно, </w:t>
      </w:r>
      <w:r w:rsidR="00902BC0" w:rsidRPr="007E5F22">
        <w:rPr>
          <w:rFonts w:ascii="Times New Roman" w:hAnsi="Times New Roman"/>
          <w:sz w:val="28"/>
          <w:szCs w:val="28"/>
        </w:rPr>
        <w:t xml:space="preserve">Учреждение </w:t>
      </w:r>
      <w:r w:rsidRPr="007E5F22">
        <w:rPr>
          <w:rFonts w:ascii="Times New Roman" w:hAnsi="Times New Roman"/>
          <w:sz w:val="28"/>
          <w:szCs w:val="28"/>
        </w:rPr>
        <w:t>руководствуется федеральными государственными стандартами общего образования,  федеральным базисным учебным планом для образовательных учреждений Российской Федерации, реализующих программы общего образования от 09.03.2004г. №1312 и индивидуальными возможностями ребенка.</w:t>
      </w:r>
    </w:p>
    <w:p w:rsidR="00BD65EB" w:rsidRPr="007E5F22" w:rsidRDefault="00BD65EB" w:rsidP="00F44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8.5. Объем учебной нагрузки и условия получения образования детей-инвалидов,  находящихся на индивидуальном обучении, в том числе детей-инвалидов, обучающихся дистанционно, определяется, исходя из индивидуальной программы реабилитации ребенка-инвалида.</w:t>
      </w:r>
    </w:p>
    <w:p w:rsidR="00BD65EB" w:rsidRPr="007E5F22" w:rsidRDefault="00BD65EB" w:rsidP="00F44A04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 xml:space="preserve">8.6. Занятия проводятся на дому по расписанию, составленному заместителем директора по учебно-воспитательной работе и утвержденному директором школы. </w:t>
      </w:r>
    </w:p>
    <w:p w:rsidR="00BD65EB" w:rsidRPr="007E5F22" w:rsidRDefault="00BD65EB" w:rsidP="00F44A04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При наличии письменного заявления родителей с указанием причин невозможности проведения занятий на дому индивидуальные занятия с больными детьми могут проводиться в помещении школы. В данном случае родители берут на себя ответственность за жизнь и здоровье детей по дороге в школу и обратно.</w:t>
      </w:r>
    </w:p>
    <w:p w:rsidR="00BD65EB" w:rsidRPr="007E5F22" w:rsidRDefault="00BD65EB" w:rsidP="00F44A04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8.7.  Знания учащихся, находящихся на индивидуальном обучении, систематически оцениваются. Сведения о детях, данные об итоговой успеваемости, переводе из класса в класс и выпуске из школы вносятся в классный журнал соответствующего класса.</w:t>
      </w:r>
    </w:p>
    <w:p w:rsidR="00BD65EB" w:rsidRPr="007E5F22" w:rsidRDefault="00BD65EB" w:rsidP="00F44A04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 xml:space="preserve"> 8.8. На учащихся, обучающихся индивидуально, ведется журнал индивидуального обучения, который соответствует требованиям к ведению журнала. Журнал проверяется  не реже</w:t>
      </w:r>
      <w:proofErr w:type="gramStart"/>
      <w:r w:rsidRPr="007E5F22">
        <w:rPr>
          <w:rFonts w:ascii="Times New Roman" w:hAnsi="Times New Roman"/>
          <w:sz w:val="28"/>
          <w:szCs w:val="28"/>
        </w:rPr>
        <w:t>1</w:t>
      </w:r>
      <w:proofErr w:type="gramEnd"/>
      <w:r w:rsidRPr="007E5F22">
        <w:rPr>
          <w:rFonts w:ascii="Times New Roman" w:hAnsi="Times New Roman"/>
          <w:sz w:val="28"/>
          <w:szCs w:val="28"/>
        </w:rPr>
        <w:t xml:space="preserve"> раза в четверть.</w:t>
      </w:r>
    </w:p>
    <w:p w:rsidR="00BD65EB" w:rsidRPr="007E5F22" w:rsidRDefault="00BD65EB" w:rsidP="00F44A04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8.9. Продолжительность    занятий   с   больными   детьми          составляет   45  минут.  Количество   часов   соответствует учебному плану школы (34 недели в год).</w:t>
      </w:r>
    </w:p>
    <w:p w:rsidR="00BD65EB" w:rsidRPr="007E5F22" w:rsidRDefault="00BD65EB" w:rsidP="00F44A04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lastRenderedPageBreak/>
        <w:t>Занятия, пропущенные по болезни или другой причине ученика или учителя, компенсируются за счёт корректирования тематического планирования или дополнительных занятий (по согласованию с родителями, законными представителями).</w:t>
      </w:r>
    </w:p>
    <w:p w:rsidR="00BD65EB" w:rsidRPr="007E5F22" w:rsidRDefault="00BD65EB" w:rsidP="00F44A04">
      <w:pPr>
        <w:tabs>
          <w:tab w:val="num" w:pos="54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BD65EB" w:rsidRPr="007E5F22" w:rsidRDefault="00BD65EB" w:rsidP="00F44A04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5F22">
        <w:rPr>
          <w:rFonts w:ascii="Times New Roman" w:hAnsi="Times New Roman"/>
          <w:b/>
          <w:sz w:val="28"/>
          <w:szCs w:val="28"/>
        </w:rPr>
        <w:t>Функции педагогических работников, обеспечивающих организацию обучения учащихся с ограниченными возможностями здоровья</w:t>
      </w:r>
    </w:p>
    <w:p w:rsidR="00BD65EB" w:rsidRPr="007E5F22" w:rsidRDefault="00BD65EB" w:rsidP="00F44A04">
      <w:pPr>
        <w:spacing w:after="0"/>
        <w:ind w:left="900"/>
        <w:contextualSpacing/>
        <w:rPr>
          <w:rFonts w:ascii="Times New Roman" w:hAnsi="Times New Roman"/>
          <w:b/>
          <w:sz w:val="28"/>
          <w:szCs w:val="28"/>
        </w:rPr>
      </w:pPr>
    </w:p>
    <w:p w:rsidR="00BD65EB" w:rsidRPr="007E5F22" w:rsidRDefault="00BD65EB" w:rsidP="00C069C2">
      <w:pPr>
        <w:numPr>
          <w:ilvl w:val="1"/>
          <w:numId w:val="7"/>
        </w:numPr>
        <w:tabs>
          <w:tab w:val="clear" w:pos="-180"/>
        </w:tabs>
        <w:spacing w:after="0" w:line="240" w:lineRule="auto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9.1.</w:t>
      </w:r>
      <w:r w:rsidR="00902BC0" w:rsidRPr="007E5F22">
        <w:rPr>
          <w:rFonts w:ascii="Times New Roman" w:hAnsi="Times New Roman"/>
          <w:sz w:val="28"/>
          <w:szCs w:val="28"/>
        </w:rPr>
        <w:t>Администрация школы</w:t>
      </w:r>
      <w:r w:rsidR="003629AD" w:rsidRPr="007E5F22">
        <w:rPr>
          <w:rFonts w:ascii="Times New Roman" w:hAnsi="Times New Roman"/>
          <w:sz w:val="28"/>
          <w:szCs w:val="28"/>
        </w:rPr>
        <w:t>:</w:t>
      </w:r>
    </w:p>
    <w:p w:rsidR="00BD65EB" w:rsidRPr="007E5F22" w:rsidRDefault="00C069C2" w:rsidP="00902BC0">
      <w:pPr>
        <w:spacing w:after="0" w:line="240" w:lineRule="auto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D65EB" w:rsidRPr="007E5F22">
        <w:rPr>
          <w:rFonts w:ascii="Times New Roman" w:hAnsi="Times New Roman"/>
          <w:sz w:val="28"/>
          <w:szCs w:val="28"/>
        </w:rPr>
        <w:t>9.1.1. Осуществляет контроль и руководство индивидуальным   обучением   на  дому  согласно  должностной  инструкции,  приказу  по  школе и  данному По</w:t>
      </w:r>
      <w:r>
        <w:rPr>
          <w:rFonts w:ascii="Times New Roman" w:hAnsi="Times New Roman"/>
          <w:sz w:val="28"/>
          <w:szCs w:val="28"/>
        </w:rPr>
        <w:t>рядку</w:t>
      </w:r>
      <w:r w:rsidR="00BD65EB" w:rsidRPr="007E5F22">
        <w:rPr>
          <w:rFonts w:ascii="Times New Roman" w:hAnsi="Times New Roman"/>
          <w:sz w:val="28"/>
          <w:szCs w:val="28"/>
        </w:rPr>
        <w:t>;</w:t>
      </w:r>
    </w:p>
    <w:p w:rsidR="00BD65EB" w:rsidRPr="007E5F22" w:rsidRDefault="00C069C2" w:rsidP="00902BC0">
      <w:pPr>
        <w:spacing w:after="0" w:line="240" w:lineRule="auto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D65EB" w:rsidRPr="007E5F22">
        <w:rPr>
          <w:rFonts w:ascii="Times New Roman" w:hAnsi="Times New Roman"/>
          <w:sz w:val="28"/>
          <w:szCs w:val="28"/>
        </w:rPr>
        <w:t>9.1.2. Осуществляет   подбор    педагогических   кадров  для    организации    индивидуального обучения с учётом пожеланий родителей;</w:t>
      </w:r>
    </w:p>
    <w:p w:rsidR="00BD65EB" w:rsidRPr="007E5F22" w:rsidRDefault="00C069C2" w:rsidP="00902BC0">
      <w:pPr>
        <w:spacing w:after="0" w:line="240" w:lineRule="auto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D65EB" w:rsidRPr="007E5F22">
        <w:rPr>
          <w:rFonts w:ascii="Times New Roman" w:hAnsi="Times New Roman"/>
          <w:sz w:val="28"/>
          <w:szCs w:val="28"/>
        </w:rPr>
        <w:t xml:space="preserve">9.1.3. Осуществляет    сбор      документов     и    формирует        </w:t>
      </w:r>
      <w:proofErr w:type="gramStart"/>
      <w:r w:rsidR="00BD65EB" w:rsidRPr="007E5F22">
        <w:rPr>
          <w:rFonts w:ascii="Times New Roman" w:hAnsi="Times New Roman"/>
          <w:sz w:val="28"/>
          <w:szCs w:val="28"/>
        </w:rPr>
        <w:t>школьную</w:t>
      </w:r>
      <w:proofErr w:type="gramEnd"/>
      <w:r w:rsidR="00BD65EB" w:rsidRPr="007E5F22">
        <w:rPr>
          <w:rFonts w:ascii="Times New Roman" w:hAnsi="Times New Roman"/>
          <w:sz w:val="28"/>
          <w:szCs w:val="28"/>
        </w:rPr>
        <w:t xml:space="preserve"> </w:t>
      </w:r>
    </w:p>
    <w:p w:rsidR="00BD65EB" w:rsidRPr="007E5F22" w:rsidRDefault="00BD65EB" w:rsidP="00902BC0">
      <w:pPr>
        <w:spacing w:after="0" w:line="240" w:lineRule="auto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 xml:space="preserve"> нормативно-правовую базу   индивидуального обучения на дому;</w:t>
      </w:r>
    </w:p>
    <w:p w:rsidR="00BD65EB" w:rsidRPr="007E5F22" w:rsidRDefault="00BD65EB" w:rsidP="00902BC0">
      <w:pPr>
        <w:spacing w:after="0" w:line="240" w:lineRule="auto"/>
        <w:ind w:left="-14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9.1.4. Составляет расписание индивидуальных занятий.</w:t>
      </w:r>
    </w:p>
    <w:p w:rsidR="00BD65EB" w:rsidRPr="007E5F22" w:rsidRDefault="00BD65EB" w:rsidP="00902BC0">
      <w:pPr>
        <w:numPr>
          <w:ilvl w:val="1"/>
          <w:numId w:val="7"/>
        </w:numPr>
        <w:tabs>
          <w:tab w:val="clear" w:pos="-180"/>
          <w:tab w:val="num" w:pos="-142"/>
          <w:tab w:val="num" w:pos="540"/>
        </w:tabs>
        <w:spacing w:after="0" w:line="240" w:lineRule="auto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9.2. Учителя-предметники:</w:t>
      </w:r>
    </w:p>
    <w:p w:rsidR="00BD65EB" w:rsidRPr="007E5F22" w:rsidRDefault="00BD65EB" w:rsidP="00902BC0">
      <w:pPr>
        <w:numPr>
          <w:ilvl w:val="2"/>
          <w:numId w:val="7"/>
        </w:numPr>
        <w:tabs>
          <w:tab w:val="clear" w:pos="-180"/>
          <w:tab w:val="num" w:pos="-142"/>
        </w:tabs>
        <w:spacing w:after="0" w:line="240" w:lineRule="auto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9.2.1. Осуществляют выбор программ и УМК с учетом характера течения заболевания, рекомендаций лечебно-профилактического учреждения, возможностей обучающегося;</w:t>
      </w:r>
    </w:p>
    <w:p w:rsidR="00BD65EB" w:rsidRPr="007E5F22" w:rsidRDefault="00BD65EB" w:rsidP="00902BC0">
      <w:pPr>
        <w:numPr>
          <w:ilvl w:val="2"/>
          <w:numId w:val="7"/>
        </w:numPr>
        <w:tabs>
          <w:tab w:val="clear" w:pos="-180"/>
          <w:tab w:val="num" w:pos="-142"/>
        </w:tabs>
        <w:spacing w:after="0" w:line="240" w:lineRule="auto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9.2.2. Составляют адаптированную рабочую программу по предмету;</w:t>
      </w:r>
    </w:p>
    <w:p w:rsidR="00BD65EB" w:rsidRPr="007E5F22" w:rsidRDefault="00BD65EB" w:rsidP="00902BC0">
      <w:pPr>
        <w:numPr>
          <w:ilvl w:val="2"/>
          <w:numId w:val="7"/>
        </w:numPr>
        <w:tabs>
          <w:tab w:val="clear" w:pos="-180"/>
          <w:tab w:val="num" w:pos="-142"/>
          <w:tab w:val="num" w:pos="2520"/>
        </w:tabs>
        <w:spacing w:after="0" w:line="240" w:lineRule="auto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9.2.3. Проводят занятия с учетом особенностей методики индивидуального обучения;</w:t>
      </w:r>
    </w:p>
    <w:p w:rsidR="00BD65EB" w:rsidRPr="007E5F22" w:rsidRDefault="00BD65EB" w:rsidP="00902BC0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9.2.4. Обеспечивают уровень подготовки учащихся, соответствующий требованиям государственного стандарта, и несут ответственность за их реализацию в полном объеме;</w:t>
      </w:r>
    </w:p>
    <w:p w:rsidR="00BD65EB" w:rsidRPr="007E5F22" w:rsidRDefault="00BD65EB" w:rsidP="00902BC0">
      <w:pPr>
        <w:spacing w:after="0" w:line="240" w:lineRule="auto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 xml:space="preserve">9.2.5. Заполняют   журнал    индивидуального   обучения  ребенка на дому и </w:t>
      </w:r>
    </w:p>
    <w:p w:rsidR="00BD65EB" w:rsidRPr="007E5F22" w:rsidRDefault="00BD65EB" w:rsidP="00902BC0">
      <w:pPr>
        <w:spacing w:after="0" w:line="240" w:lineRule="auto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 xml:space="preserve">переносят оценки в классный журнал за четверть, полугодие, год. </w:t>
      </w:r>
    </w:p>
    <w:p w:rsidR="00BD65EB" w:rsidRPr="007E5F22" w:rsidRDefault="00902BC0" w:rsidP="00902BC0">
      <w:pPr>
        <w:spacing w:after="0" w:line="240" w:lineRule="auto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9</w:t>
      </w:r>
      <w:r w:rsidR="00BD65EB" w:rsidRPr="007E5F22">
        <w:rPr>
          <w:rFonts w:ascii="Times New Roman" w:hAnsi="Times New Roman"/>
          <w:sz w:val="28"/>
          <w:szCs w:val="28"/>
        </w:rPr>
        <w:t>.2.6. Отмечают пройденный урок в дневнике учащегося;</w:t>
      </w:r>
    </w:p>
    <w:p w:rsidR="00BD65EB" w:rsidRPr="007E5F22" w:rsidRDefault="00902BC0" w:rsidP="00902BC0">
      <w:pPr>
        <w:spacing w:after="0" w:line="240" w:lineRule="auto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9</w:t>
      </w:r>
      <w:r w:rsidR="00BD65EB" w:rsidRPr="007E5F22">
        <w:rPr>
          <w:rFonts w:ascii="Times New Roman" w:hAnsi="Times New Roman"/>
          <w:sz w:val="28"/>
          <w:szCs w:val="28"/>
        </w:rPr>
        <w:t>.2.7. Проверяют тетради учащихся.</w:t>
      </w:r>
    </w:p>
    <w:p w:rsidR="00BD65EB" w:rsidRPr="007E5F22" w:rsidRDefault="00902BC0" w:rsidP="00902BC0">
      <w:pPr>
        <w:spacing w:after="0" w:line="240" w:lineRule="auto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9</w:t>
      </w:r>
      <w:r w:rsidR="00BD65EB" w:rsidRPr="007E5F22">
        <w:rPr>
          <w:rFonts w:ascii="Times New Roman" w:hAnsi="Times New Roman"/>
          <w:sz w:val="28"/>
          <w:szCs w:val="28"/>
        </w:rPr>
        <w:t>.3. Классный руководитель:</w:t>
      </w:r>
    </w:p>
    <w:p w:rsidR="00BD65EB" w:rsidRPr="007E5F22" w:rsidRDefault="00902BC0" w:rsidP="00902BC0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9</w:t>
      </w:r>
      <w:r w:rsidR="00BD65EB" w:rsidRPr="007E5F22">
        <w:rPr>
          <w:rFonts w:ascii="Times New Roman" w:hAnsi="Times New Roman"/>
          <w:sz w:val="28"/>
          <w:szCs w:val="28"/>
        </w:rPr>
        <w:t xml:space="preserve">.3.1. Помогает заместителю директора  в  организации индивидуального  </w:t>
      </w:r>
    </w:p>
    <w:p w:rsidR="00BD65EB" w:rsidRPr="007E5F22" w:rsidRDefault="00BD65EB" w:rsidP="00902BC0">
      <w:pPr>
        <w:tabs>
          <w:tab w:val="left" w:pos="426"/>
        </w:tabs>
        <w:spacing w:after="0" w:line="240" w:lineRule="auto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обучения;</w:t>
      </w:r>
    </w:p>
    <w:p w:rsidR="00BD65EB" w:rsidRPr="007E5F22" w:rsidRDefault="00BD65EB" w:rsidP="00902BC0">
      <w:pPr>
        <w:tabs>
          <w:tab w:val="left" w:pos="426"/>
        </w:tabs>
        <w:spacing w:after="0" w:line="240" w:lineRule="auto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 xml:space="preserve"> </w:t>
      </w:r>
      <w:r w:rsidR="00902BC0" w:rsidRPr="007E5F22">
        <w:rPr>
          <w:rFonts w:ascii="Times New Roman" w:hAnsi="Times New Roman"/>
          <w:sz w:val="28"/>
          <w:szCs w:val="28"/>
        </w:rPr>
        <w:t>9</w:t>
      </w:r>
      <w:r w:rsidRPr="007E5F22">
        <w:rPr>
          <w:rFonts w:ascii="Times New Roman" w:hAnsi="Times New Roman"/>
          <w:sz w:val="28"/>
          <w:szCs w:val="28"/>
        </w:rPr>
        <w:t xml:space="preserve">.3.2. Согласует   расписание   занятий       с     учителями,     обучающими                     </w:t>
      </w:r>
    </w:p>
    <w:p w:rsidR="00BD65EB" w:rsidRPr="007E5F22" w:rsidRDefault="00BD65EB" w:rsidP="00902BC0">
      <w:pPr>
        <w:tabs>
          <w:tab w:val="left" w:pos="426"/>
        </w:tabs>
        <w:spacing w:after="0" w:line="240" w:lineRule="auto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 xml:space="preserve"> больного ребенка, и родителями;</w:t>
      </w:r>
    </w:p>
    <w:p w:rsidR="00BD65EB" w:rsidRPr="007E5F22" w:rsidRDefault="00BD65EB" w:rsidP="00902BC0">
      <w:pPr>
        <w:tabs>
          <w:tab w:val="left" w:pos="426"/>
        </w:tabs>
        <w:spacing w:after="0" w:line="240" w:lineRule="auto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 xml:space="preserve"> </w:t>
      </w:r>
      <w:r w:rsidR="00902BC0" w:rsidRPr="007E5F22">
        <w:rPr>
          <w:rFonts w:ascii="Times New Roman" w:hAnsi="Times New Roman"/>
          <w:sz w:val="28"/>
          <w:szCs w:val="28"/>
        </w:rPr>
        <w:t>9</w:t>
      </w:r>
      <w:r w:rsidRPr="007E5F22">
        <w:rPr>
          <w:rFonts w:ascii="Times New Roman" w:hAnsi="Times New Roman"/>
          <w:sz w:val="28"/>
          <w:szCs w:val="28"/>
        </w:rPr>
        <w:t>.3.2. Осуществляет связь с семьей учащегося, информирует родителей:</w:t>
      </w:r>
    </w:p>
    <w:p w:rsidR="00BD65EB" w:rsidRPr="007E5F22" w:rsidRDefault="00BD65EB" w:rsidP="003629AD">
      <w:pPr>
        <w:numPr>
          <w:ilvl w:val="0"/>
          <w:numId w:val="9"/>
        </w:numPr>
        <w:tabs>
          <w:tab w:val="left" w:pos="12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 xml:space="preserve">об успеваемости ребёнка; </w:t>
      </w:r>
    </w:p>
    <w:p w:rsidR="00BD65EB" w:rsidRPr="007E5F22" w:rsidRDefault="00BD65EB" w:rsidP="003629AD">
      <w:pPr>
        <w:numPr>
          <w:ilvl w:val="0"/>
          <w:numId w:val="9"/>
        </w:numPr>
        <w:tabs>
          <w:tab w:val="left" w:pos="12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о посещаемости занятий;</w:t>
      </w:r>
    </w:p>
    <w:p w:rsidR="00BD65EB" w:rsidRPr="007E5F22" w:rsidRDefault="00BD65EB" w:rsidP="003629AD">
      <w:pPr>
        <w:numPr>
          <w:ilvl w:val="0"/>
          <w:numId w:val="9"/>
        </w:numPr>
        <w:tabs>
          <w:tab w:val="left" w:pos="12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о проведении внеклассных мероприятий.</w:t>
      </w:r>
    </w:p>
    <w:p w:rsidR="00BD65EB" w:rsidRPr="007E5F22" w:rsidRDefault="00BD65EB" w:rsidP="00902BC0">
      <w:pPr>
        <w:spacing w:after="0" w:line="240" w:lineRule="auto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</w:p>
    <w:p w:rsidR="00BD65EB" w:rsidRPr="007E5F22" w:rsidRDefault="00BD65EB" w:rsidP="00902BC0">
      <w:pPr>
        <w:numPr>
          <w:ilvl w:val="0"/>
          <w:numId w:val="6"/>
        </w:num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E5F22">
        <w:rPr>
          <w:rFonts w:ascii="Times New Roman" w:hAnsi="Times New Roman"/>
          <w:b/>
          <w:sz w:val="28"/>
          <w:szCs w:val="28"/>
        </w:rPr>
        <w:t xml:space="preserve">Документы, регистрирующие организацию </w:t>
      </w:r>
      <w:proofErr w:type="gramStart"/>
      <w:r w:rsidRPr="007E5F22">
        <w:rPr>
          <w:rFonts w:ascii="Times New Roman" w:hAnsi="Times New Roman"/>
          <w:b/>
          <w:sz w:val="28"/>
          <w:szCs w:val="28"/>
        </w:rPr>
        <w:t>индивидуального</w:t>
      </w:r>
      <w:proofErr w:type="gramEnd"/>
    </w:p>
    <w:p w:rsidR="00BD65EB" w:rsidRPr="007E5F22" w:rsidRDefault="00BD65EB" w:rsidP="00F44A04">
      <w:pPr>
        <w:spacing w:after="0"/>
        <w:ind w:left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E5F22">
        <w:rPr>
          <w:rFonts w:ascii="Times New Roman" w:hAnsi="Times New Roman"/>
          <w:b/>
          <w:sz w:val="28"/>
          <w:szCs w:val="28"/>
        </w:rPr>
        <w:t>обучения больных детей на дому</w:t>
      </w:r>
    </w:p>
    <w:p w:rsidR="00BD65EB" w:rsidRPr="007E5F22" w:rsidRDefault="003629AD" w:rsidP="003629AD">
      <w:pPr>
        <w:numPr>
          <w:ilvl w:val="1"/>
          <w:numId w:val="6"/>
        </w:numPr>
        <w:tabs>
          <w:tab w:val="num" w:pos="540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  <w:r w:rsidR="00BD65EB" w:rsidRPr="007E5F22">
        <w:rPr>
          <w:rFonts w:ascii="Times New Roman" w:hAnsi="Times New Roman"/>
          <w:sz w:val="28"/>
          <w:szCs w:val="28"/>
        </w:rPr>
        <w:t>Классный журнал.</w:t>
      </w:r>
    </w:p>
    <w:p w:rsidR="00BD65EB" w:rsidRPr="007E5F22" w:rsidRDefault="003629AD" w:rsidP="003629AD">
      <w:pPr>
        <w:numPr>
          <w:ilvl w:val="1"/>
          <w:numId w:val="6"/>
        </w:numPr>
        <w:tabs>
          <w:tab w:val="num" w:pos="54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  <w:r w:rsidR="00BD65EB" w:rsidRPr="007E5F22">
        <w:rPr>
          <w:rFonts w:ascii="Times New Roman" w:hAnsi="Times New Roman"/>
          <w:sz w:val="28"/>
          <w:szCs w:val="28"/>
        </w:rPr>
        <w:t>Журнал записи индивидуальных занятий.</w:t>
      </w:r>
    </w:p>
    <w:p w:rsidR="00BD65EB" w:rsidRPr="007E5F22" w:rsidRDefault="003629AD" w:rsidP="003629AD">
      <w:pPr>
        <w:numPr>
          <w:ilvl w:val="1"/>
          <w:numId w:val="6"/>
        </w:numPr>
        <w:spacing w:after="0"/>
        <w:ind w:left="0" w:firstLine="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.</w:t>
      </w:r>
      <w:r w:rsidR="00BD65EB" w:rsidRPr="007E5F22">
        <w:rPr>
          <w:rFonts w:ascii="Times New Roman" w:hAnsi="Times New Roman"/>
          <w:sz w:val="28"/>
          <w:szCs w:val="28"/>
        </w:rPr>
        <w:t>Пакет документов на каждого учащегося для организации индивидуального обучения на дому:</w:t>
      </w:r>
    </w:p>
    <w:p w:rsidR="00BD65EB" w:rsidRPr="007E5F22" w:rsidRDefault="00BD65EB" w:rsidP="00F44A04">
      <w:pPr>
        <w:numPr>
          <w:ilvl w:val="0"/>
          <w:numId w:val="8"/>
        </w:numPr>
        <w:tabs>
          <w:tab w:val="clear" w:pos="1110"/>
          <w:tab w:val="num" w:pos="720"/>
        </w:tabs>
        <w:spacing w:after="0"/>
        <w:ind w:hanging="750"/>
        <w:contextualSpacing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заявление родителей;</w:t>
      </w:r>
    </w:p>
    <w:p w:rsidR="00BD65EB" w:rsidRPr="007E5F22" w:rsidRDefault="00BD65EB" w:rsidP="00F44A04">
      <w:pPr>
        <w:numPr>
          <w:ilvl w:val="0"/>
          <w:numId w:val="8"/>
        </w:numPr>
        <w:tabs>
          <w:tab w:val="clear" w:pos="1110"/>
          <w:tab w:val="num" w:pos="720"/>
        </w:tabs>
        <w:spacing w:after="0"/>
        <w:ind w:hanging="750"/>
        <w:contextualSpacing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 xml:space="preserve">медицинское заключение учреждения здравоохранения; </w:t>
      </w:r>
    </w:p>
    <w:p w:rsidR="00BD65EB" w:rsidRPr="007E5F22" w:rsidRDefault="00BD65EB" w:rsidP="00F44A04">
      <w:pPr>
        <w:numPr>
          <w:ilvl w:val="0"/>
          <w:numId w:val="8"/>
        </w:numPr>
        <w:tabs>
          <w:tab w:val="clear" w:pos="1110"/>
          <w:tab w:val="num" w:pos="720"/>
        </w:tabs>
        <w:spacing w:after="0"/>
        <w:ind w:hanging="750"/>
        <w:contextualSpacing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приказ директора школы об организации обучения по ИУП;</w:t>
      </w:r>
    </w:p>
    <w:p w:rsidR="00BD65EB" w:rsidRPr="007E5F22" w:rsidRDefault="00BD65EB" w:rsidP="00F44A04">
      <w:pPr>
        <w:numPr>
          <w:ilvl w:val="0"/>
          <w:numId w:val="8"/>
        </w:numPr>
        <w:tabs>
          <w:tab w:val="clear" w:pos="1110"/>
          <w:tab w:val="num" w:pos="720"/>
        </w:tabs>
        <w:spacing w:after="0"/>
        <w:ind w:hanging="750"/>
        <w:contextualSpacing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 xml:space="preserve">расписание занятий. </w:t>
      </w:r>
    </w:p>
    <w:p w:rsidR="00BD65EB" w:rsidRPr="007E5F22" w:rsidRDefault="00BD65EB" w:rsidP="00F44A0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BD65EB" w:rsidRPr="007E5F22" w:rsidRDefault="003629AD" w:rsidP="00902BC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902BC0" w:rsidRPr="007E5F22">
        <w:rPr>
          <w:rFonts w:ascii="Times New Roman" w:hAnsi="Times New Roman"/>
          <w:b/>
          <w:sz w:val="28"/>
          <w:szCs w:val="28"/>
        </w:rPr>
        <w:t>1.</w:t>
      </w:r>
      <w:r w:rsidR="00BD65EB" w:rsidRPr="007E5F22">
        <w:rPr>
          <w:rFonts w:ascii="Times New Roman" w:hAnsi="Times New Roman"/>
          <w:b/>
          <w:sz w:val="28"/>
          <w:szCs w:val="28"/>
        </w:rPr>
        <w:t>Обязанности родителей</w:t>
      </w:r>
    </w:p>
    <w:p w:rsidR="00BD65EB" w:rsidRPr="007E5F22" w:rsidRDefault="00902BC0" w:rsidP="00F44A04">
      <w:pPr>
        <w:spacing w:after="0"/>
        <w:ind w:left="540" w:hanging="540"/>
        <w:contextualSpacing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11.</w:t>
      </w:r>
      <w:r w:rsidR="00BD65EB" w:rsidRPr="007E5F22">
        <w:rPr>
          <w:rFonts w:ascii="Times New Roman" w:hAnsi="Times New Roman"/>
          <w:sz w:val="28"/>
          <w:szCs w:val="28"/>
        </w:rPr>
        <w:t xml:space="preserve"> Родители:</w:t>
      </w:r>
    </w:p>
    <w:p w:rsidR="00BD65EB" w:rsidRPr="007E5F22" w:rsidRDefault="00BD65EB" w:rsidP="00902BC0">
      <w:pPr>
        <w:numPr>
          <w:ilvl w:val="0"/>
          <w:numId w:val="13"/>
        </w:numPr>
        <w:tabs>
          <w:tab w:val="left" w:pos="90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Создают надлежащие условия для проведения занятий на дому;</w:t>
      </w:r>
    </w:p>
    <w:p w:rsidR="00BD65EB" w:rsidRPr="007E5F22" w:rsidRDefault="00BD65EB" w:rsidP="00902BC0">
      <w:pPr>
        <w:numPr>
          <w:ilvl w:val="0"/>
          <w:numId w:val="13"/>
        </w:numPr>
        <w:tabs>
          <w:tab w:val="left" w:pos="90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E5F22">
        <w:rPr>
          <w:rFonts w:ascii="Times New Roman" w:hAnsi="Times New Roman"/>
          <w:sz w:val="28"/>
          <w:szCs w:val="28"/>
        </w:rPr>
        <w:t>Обеспечивают явку ребёнка на занятия.</w:t>
      </w:r>
    </w:p>
    <w:p w:rsidR="00BD65EB" w:rsidRPr="003629AD" w:rsidRDefault="00BD65EB" w:rsidP="003629AD">
      <w:pPr>
        <w:numPr>
          <w:ilvl w:val="0"/>
          <w:numId w:val="13"/>
        </w:numPr>
        <w:tabs>
          <w:tab w:val="left" w:pos="90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3629AD">
        <w:rPr>
          <w:rFonts w:ascii="Times New Roman" w:hAnsi="Times New Roman"/>
          <w:sz w:val="28"/>
          <w:szCs w:val="28"/>
        </w:rPr>
        <w:t>Осуществляют контроль выполнения домашних заданий.</w:t>
      </w:r>
    </w:p>
    <w:sectPr w:rsidR="00BD65EB" w:rsidRPr="003629AD" w:rsidSect="007E5F22">
      <w:foot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965" w:rsidRDefault="00816965" w:rsidP="00D85A93">
      <w:pPr>
        <w:spacing w:after="0" w:line="240" w:lineRule="auto"/>
      </w:pPr>
      <w:r>
        <w:separator/>
      </w:r>
    </w:p>
  </w:endnote>
  <w:endnote w:type="continuationSeparator" w:id="0">
    <w:p w:rsidR="00816965" w:rsidRDefault="00816965" w:rsidP="00D85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02474"/>
      <w:docPartObj>
        <w:docPartGallery w:val="Page Numbers (Bottom of Page)"/>
        <w:docPartUnique/>
      </w:docPartObj>
    </w:sdtPr>
    <w:sdtEndPr/>
    <w:sdtContent>
      <w:p w:rsidR="00D85A93" w:rsidRDefault="00D85A9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2F2">
          <w:rPr>
            <w:noProof/>
          </w:rPr>
          <w:t>1</w:t>
        </w:r>
        <w:r>
          <w:fldChar w:fldCharType="end"/>
        </w:r>
      </w:p>
    </w:sdtContent>
  </w:sdt>
  <w:p w:rsidR="00D85A93" w:rsidRDefault="00D85A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965" w:rsidRDefault="00816965" w:rsidP="00D85A93">
      <w:pPr>
        <w:spacing w:after="0" w:line="240" w:lineRule="auto"/>
      </w:pPr>
      <w:r>
        <w:separator/>
      </w:r>
    </w:p>
  </w:footnote>
  <w:footnote w:type="continuationSeparator" w:id="0">
    <w:p w:rsidR="00816965" w:rsidRDefault="00816965" w:rsidP="00D85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2A77"/>
    <w:multiLevelType w:val="hybridMultilevel"/>
    <w:tmpl w:val="A1C6D894"/>
    <w:lvl w:ilvl="0" w:tplc="041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">
    <w:nsid w:val="09B934B0"/>
    <w:multiLevelType w:val="multilevel"/>
    <w:tmpl w:val="FCC01D6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/>
      </w:rPr>
    </w:lvl>
  </w:abstractNum>
  <w:abstractNum w:abstractNumId="2">
    <w:nsid w:val="0D580B1E"/>
    <w:multiLevelType w:val="hybridMultilevel"/>
    <w:tmpl w:val="83D406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C76079"/>
    <w:multiLevelType w:val="hybridMultilevel"/>
    <w:tmpl w:val="F0023B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41A15"/>
    <w:multiLevelType w:val="hybridMultilevel"/>
    <w:tmpl w:val="5532AF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>
    <w:nsid w:val="3A2B4F6F"/>
    <w:multiLevelType w:val="hybridMultilevel"/>
    <w:tmpl w:val="4278545E"/>
    <w:lvl w:ilvl="0" w:tplc="90708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F96A6C8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2" w:tplc="EF2CF6F6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3" w:tplc="F626AE70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4" w:tplc="69322EF2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5" w:tplc="66648EFC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6" w:tplc="C2EA0A1E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7" w:tplc="7C86C75A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8" w:tplc="67467E50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</w:abstractNum>
  <w:abstractNum w:abstractNumId="6">
    <w:nsid w:val="47902802"/>
    <w:multiLevelType w:val="hybridMultilevel"/>
    <w:tmpl w:val="E704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9473E5"/>
    <w:multiLevelType w:val="hybridMultilevel"/>
    <w:tmpl w:val="A39ABF32"/>
    <w:lvl w:ilvl="0" w:tplc="3A08A396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394C44"/>
    <w:multiLevelType w:val="hybridMultilevel"/>
    <w:tmpl w:val="4278545E"/>
    <w:lvl w:ilvl="0" w:tplc="90708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F96A6C8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2" w:tplc="EF2CF6F6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3" w:tplc="F626AE70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4" w:tplc="69322EF2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5" w:tplc="66648EFC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6" w:tplc="C2EA0A1E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7" w:tplc="7C86C75A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8" w:tplc="67467E50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</w:abstractNum>
  <w:abstractNum w:abstractNumId="9">
    <w:nsid w:val="686946ED"/>
    <w:multiLevelType w:val="hybridMultilevel"/>
    <w:tmpl w:val="B1A82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C4010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98F560B"/>
    <w:multiLevelType w:val="hybridMultilevel"/>
    <w:tmpl w:val="A38835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4010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D0F3041"/>
    <w:multiLevelType w:val="hybridMultilevel"/>
    <w:tmpl w:val="CAF0FE1A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>
    <w:nsid w:val="7C9B0DC7"/>
    <w:multiLevelType w:val="hybridMultilevel"/>
    <w:tmpl w:val="6D781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D447B"/>
    <w:multiLevelType w:val="multilevel"/>
    <w:tmpl w:val="C35E803C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9"/>
  </w:num>
  <w:num w:numId="2">
    <w:abstractNumId w:val="1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13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  <w:num w:numId="11">
    <w:abstractNumId w:val="3"/>
  </w:num>
  <w:num w:numId="12">
    <w:abstractNumId w:val="6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A04"/>
    <w:rsid w:val="00063648"/>
    <w:rsid w:val="00071245"/>
    <w:rsid w:val="0009171E"/>
    <w:rsid w:val="000B4B63"/>
    <w:rsid w:val="001055A3"/>
    <w:rsid w:val="001A6966"/>
    <w:rsid w:val="00256811"/>
    <w:rsid w:val="00281BDB"/>
    <w:rsid w:val="00282616"/>
    <w:rsid w:val="0033120B"/>
    <w:rsid w:val="0033792A"/>
    <w:rsid w:val="003629AD"/>
    <w:rsid w:val="003E7505"/>
    <w:rsid w:val="004166EF"/>
    <w:rsid w:val="00441503"/>
    <w:rsid w:val="004502F2"/>
    <w:rsid w:val="00450992"/>
    <w:rsid w:val="00454FDC"/>
    <w:rsid w:val="005106FD"/>
    <w:rsid w:val="0056538E"/>
    <w:rsid w:val="00582249"/>
    <w:rsid w:val="00594F06"/>
    <w:rsid w:val="005C4148"/>
    <w:rsid w:val="005E4681"/>
    <w:rsid w:val="005F78F4"/>
    <w:rsid w:val="006066CB"/>
    <w:rsid w:val="006141D8"/>
    <w:rsid w:val="006254F5"/>
    <w:rsid w:val="006F712F"/>
    <w:rsid w:val="00764477"/>
    <w:rsid w:val="007648F4"/>
    <w:rsid w:val="00797228"/>
    <w:rsid w:val="007D102F"/>
    <w:rsid w:val="007E5F22"/>
    <w:rsid w:val="007F3E9E"/>
    <w:rsid w:val="00800E40"/>
    <w:rsid w:val="00814878"/>
    <w:rsid w:val="00816965"/>
    <w:rsid w:val="00902BC0"/>
    <w:rsid w:val="00931A38"/>
    <w:rsid w:val="00A72DA5"/>
    <w:rsid w:val="00AF7229"/>
    <w:rsid w:val="00B11159"/>
    <w:rsid w:val="00B14924"/>
    <w:rsid w:val="00BD65EB"/>
    <w:rsid w:val="00C069C2"/>
    <w:rsid w:val="00C22B64"/>
    <w:rsid w:val="00C37785"/>
    <w:rsid w:val="00CC2927"/>
    <w:rsid w:val="00D17EA7"/>
    <w:rsid w:val="00D85A93"/>
    <w:rsid w:val="00DE0849"/>
    <w:rsid w:val="00E10624"/>
    <w:rsid w:val="00E40F94"/>
    <w:rsid w:val="00EB488C"/>
    <w:rsid w:val="00EB51D9"/>
    <w:rsid w:val="00F44A04"/>
    <w:rsid w:val="00F614D3"/>
    <w:rsid w:val="00FC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0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4A0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44A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main">
    <w:name w:val="main"/>
    <w:basedOn w:val="a"/>
    <w:uiPriority w:val="99"/>
    <w:rsid w:val="00F44A04"/>
    <w:pPr>
      <w:spacing w:before="240" w:after="120" w:line="240" w:lineRule="auto"/>
      <w:jc w:val="both"/>
    </w:pPr>
    <w:rPr>
      <w:rFonts w:ascii="Verdana" w:eastAsia="Times New Roman" w:hAnsi="Verdana"/>
      <w:color w:val="1F1C17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F44A04"/>
    <w:pPr>
      <w:ind w:left="720"/>
      <w:contextualSpacing/>
    </w:pPr>
  </w:style>
  <w:style w:type="paragraph" w:customStyle="1" w:styleId="ConsPlusNormal">
    <w:name w:val="ConsPlusNormal"/>
    <w:uiPriority w:val="99"/>
    <w:rsid w:val="00F44A0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85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5A93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D85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5A93"/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6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29A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0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4A0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44A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main">
    <w:name w:val="main"/>
    <w:basedOn w:val="a"/>
    <w:uiPriority w:val="99"/>
    <w:rsid w:val="00F44A04"/>
    <w:pPr>
      <w:spacing w:before="240" w:after="120" w:line="240" w:lineRule="auto"/>
      <w:jc w:val="both"/>
    </w:pPr>
    <w:rPr>
      <w:rFonts w:ascii="Verdana" w:eastAsia="Times New Roman" w:hAnsi="Verdana"/>
      <w:color w:val="1F1C17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F44A04"/>
    <w:pPr>
      <w:ind w:left="720"/>
      <w:contextualSpacing/>
    </w:pPr>
  </w:style>
  <w:style w:type="paragraph" w:customStyle="1" w:styleId="ConsPlusNormal">
    <w:name w:val="ConsPlusNormal"/>
    <w:uiPriority w:val="99"/>
    <w:rsid w:val="00F44A0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85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5A93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D85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5A93"/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6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29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8BA51E11F2CF84DA45E0D00AC1F56BC" ma:contentTypeVersion="0" ma:contentTypeDescription="Создание документа." ma:contentTypeScope="" ma:versionID="7c13ae6bc1a622da5d7b496fdebbef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74C4F9-0C8E-4674-8EEE-6F12517E7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D21CB6-1461-41AD-B50D-CC900409C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AF8BE-AEA3-42F6-A906-58B64FED70C6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1959</Words>
  <Characters>15317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Екатерина Дмитриевна</dc:creator>
  <cp:lastModifiedBy>rumiya</cp:lastModifiedBy>
  <cp:revision>3</cp:revision>
  <cp:lastPrinted>2016-07-08T12:20:00Z</cp:lastPrinted>
  <dcterms:created xsi:type="dcterms:W3CDTF">2017-10-10T17:12:00Z</dcterms:created>
  <dcterms:modified xsi:type="dcterms:W3CDTF">2017-10-10T18:26:00Z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0x010100E8BA51E11F2CF84DA45E0D00AC1F56BC</vt:lpwstr>
  </property>
</Properties>
</file>